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D6" w:rsidRDefault="001816D6" w:rsidP="001816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1816D6" w:rsidRPr="007F3E89" w:rsidTr="00C23269">
        <w:tc>
          <w:tcPr>
            <w:tcW w:w="870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1816D6" w:rsidRPr="00594BE0" w:rsidRDefault="001816D6" w:rsidP="005A558A">
            <w:pPr>
              <w:rPr>
                <w:color w:val="000080"/>
              </w:rPr>
            </w:pPr>
            <w:r w:rsidRPr="0073577E">
              <w:rPr>
                <w:rFonts w:ascii="Times New Roman" w:hAnsi="Times New Roman" w:hint="eastAsia"/>
                <w:b/>
                <w:i/>
                <w:color w:val="008000"/>
                <w:sz w:val="36"/>
                <w:szCs w:val="36"/>
              </w:rPr>
              <w:t>EnviX</w:t>
            </w:r>
            <w:r w:rsidRPr="00594BE0">
              <w:rPr>
                <w:rFonts w:hint="eastAsia"/>
                <w:b/>
                <w:color w:val="000080"/>
                <w:sz w:val="32"/>
              </w:rPr>
              <w:t xml:space="preserve"> </w:t>
            </w:r>
            <w:r w:rsidRPr="007F3E89">
              <w:rPr>
                <w:rFonts w:hint="eastAsia"/>
                <w:b/>
                <w:color w:val="CC6600"/>
                <w:sz w:val="28"/>
                <w:szCs w:val="28"/>
              </w:rPr>
              <w:t>海外環境法規制</w:t>
            </w:r>
            <w:r w:rsidRPr="007F3E89">
              <w:rPr>
                <w:rFonts w:hint="eastAsia"/>
                <w:b/>
                <w:color w:val="993300"/>
                <w:sz w:val="28"/>
                <w:szCs w:val="28"/>
              </w:rPr>
              <w:t>モニタリング･サービス</w:t>
            </w:r>
            <w:r w:rsidRPr="00214AB7">
              <w:rPr>
                <w:rFonts w:hint="eastAsia"/>
                <w:b/>
                <w:color w:val="0000FF"/>
                <w:sz w:val="24"/>
              </w:rPr>
              <w:t>―</w:t>
            </w:r>
            <w:r>
              <w:rPr>
                <w:rFonts w:hint="eastAsia"/>
                <w:b/>
                <w:color w:val="0000FF"/>
                <w:sz w:val="24"/>
              </w:rPr>
              <w:t xml:space="preserve"> </w:t>
            </w:r>
            <w:r w:rsidR="00E86741">
              <w:rPr>
                <w:rFonts w:hint="eastAsia"/>
                <w:b/>
                <w:color w:val="0000FF"/>
                <w:sz w:val="24"/>
              </w:rPr>
              <w:t>ご</w:t>
            </w:r>
            <w:r w:rsidRPr="00317CCD">
              <w:rPr>
                <w:rFonts w:hint="eastAsia"/>
                <w:b/>
                <w:color w:val="0000FF"/>
                <w:sz w:val="24"/>
              </w:rPr>
              <w:t>案内</w:t>
            </w:r>
            <w:r w:rsidRPr="00E66FE1">
              <w:rPr>
                <w:rFonts w:hint="eastAsia"/>
                <w:b/>
                <w:color w:val="FF0000"/>
                <w:sz w:val="24"/>
              </w:rPr>
              <w:t xml:space="preserve"> </w:t>
            </w:r>
            <w:r>
              <w:rPr>
                <w:rFonts w:hint="eastAsia"/>
                <w:b/>
                <w:color w:val="9900FF"/>
                <w:sz w:val="24"/>
              </w:rPr>
              <w:t>2014</w:t>
            </w:r>
            <w:r w:rsidRPr="0073577E">
              <w:rPr>
                <w:rFonts w:hint="eastAsia"/>
                <w:b/>
                <w:color w:val="9900FF"/>
                <w:sz w:val="24"/>
              </w:rPr>
              <w:t>-0</w:t>
            </w:r>
            <w:r>
              <w:rPr>
                <w:rFonts w:hint="eastAsia"/>
                <w:b/>
                <w:color w:val="9900FF"/>
                <w:sz w:val="24"/>
              </w:rPr>
              <w:t>3-</w:t>
            </w:r>
            <w:r w:rsidR="005A558A">
              <w:rPr>
                <w:rFonts w:hint="eastAsia"/>
                <w:b/>
                <w:color w:val="9900FF"/>
                <w:sz w:val="24"/>
              </w:rPr>
              <w:t>25</w:t>
            </w:r>
          </w:p>
        </w:tc>
      </w:tr>
    </w:tbl>
    <w:p w:rsidR="001816D6" w:rsidRPr="004012CE" w:rsidRDefault="001816D6" w:rsidP="001816D6">
      <w:pPr>
        <w:rPr>
          <w:b/>
          <w:color w:val="FF0000"/>
          <w:sz w:val="32"/>
          <w:szCs w:val="32"/>
        </w:rPr>
      </w:pPr>
      <w:r>
        <w:rPr>
          <w:rFonts w:hint="eastAsia"/>
          <w:b/>
          <w:sz w:val="32"/>
          <w:szCs w:val="32"/>
        </w:rPr>
        <w:t>2014</w:t>
      </w:r>
      <w:r w:rsidRPr="00BD6B45">
        <w:rPr>
          <w:rFonts w:hint="eastAsia"/>
          <w:b/>
          <w:sz w:val="32"/>
          <w:szCs w:val="32"/>
        </w:rPr>
        <w:t>年</w:t>
      </w:r>
      <w:r w:rsidR="004012CE">
        <w:rPr>
          <w:rFonts w:hint="eastAsia"/>
          <w:b/>
          <w:sz w:val="32"/>
          <w:szCs w:val="32"/>
        </w:rPr>
        <w:t>4</w:t>
      </w:r>
      <w:r w:rsidR="004012CE">
        <w:rPr>
          <w:rFonts w:hint="eastAsia"/>
          <w:b/>
          <w:sz w:val="32"/>
          <w:szCs w:val="32"/>
        </w:rPr>
        <w:t>月</w:t>
      </w:r>
      <w:r w:rsidR="004012CE">
        <w:rPr>
          <w:rFonts w:hint="eastAsia"/>
          <w:b/>
          <w:sz w:val="32"/>
          <w:szCs w:val="32"/>
        </w:rPr>
        <w:t>10</w:t>
      </w:r>
      <w:r w:rsidR="004012CE">
        <w:rPr>
          <w:rFonts w:hint="eastAsia"/>
          <w:b/>
          <w:sz w:val="32"/>
          <w:szCs w:val="32"/>
        </w:rPr>
        <w:t>日</w:t>
      </w:r>
      <w:r>
        <w:rPr>
          <w:rFonts w:hint="eastAsia"/>
          <w:b/>
          <w:sz w:val="32"/>
          <w:szCs w:val="32"/>
        </w:rPr>
        <w:t>中国</w:t>
      </w:r>
      <w:r w:rsidRPr="00BD6B45">
        <w:rPr>
          <w:rFonts w:hint="eastAsia"/>
          <w:b/>
          <w:sz w:val="32"/>
          <w:szCs w:val="32"/>
        </w:rPr>
        <w:t>電子汚染防止</w:t>
      </w:r>
      <w:r>
        <w:rPr>
          <w:rFonts w:hint="eastAsia"/>
          <w:b/>
          <w:sz w:val="32"/>
          <w:szCs w:val="32"/>
        </w:rPr>
        <w:t>・省エネサミット</w:t>
      </w:r>
      <w:r w:rsidR="004012CE">
        <w:rPr>
          <w:rFonts w:hint="eastAsia"/>
          <w:b/>
          <w:sz w:val="32"/>
          <w:szCs w:val="32"/>
        </w:rPr>
        <w:t>の緊</w:t>
      </w:r>
      <w:bookmarkStart w:id="0" w:name="_GoBack"/>
      <w:bookmarkEnd w:id="0"/>
      <w:r w:rsidR="004012CE">
        <w:rPr>
          <w:rFonts w:hint="eastAsia"/>
          <w:b/>
          <w:sz w:val="32"/>
          <w:szCs w:val="32"/>
        </w:rPr>
        <w:t>急</w:t>
      </w:r>
      <w:r>
        <w:rPr>
          <w:rFonts w:hint="eastAsia"/>
          <w:b/>
          <w:sz w:val="32"/>
          <w:szCs w:val="32"/>
        </w:rPr>
        <w:t>報告会</w:t>
      </w:r>
      <w:r w:rsidR="004012CE">
        <w:rPr>
          <w:rFonts w:hint="eastAsia"/>
          <w:b/>
          <w:sz w:val="32"/>
          <w:szCs w:val="32"/>
        </w:rPr>
        <w:t>：</w:t>
      </w:r>
      <w:r w:rsidR="004012CE" w:rsidRPr="004012CE">
        <w:rPr>
          <w:rFonts w:hint="eastAsia"/>
          <w:b/>
          <w:color w:val="FF0000"/>
          <w:sz w:val="32"/>
          <w:szCs w:val="32"/>
        </w:rPr>
        <w:t>4</w:t>
      </w:r>
      <w:r w:rsidR="004012CE" w:rsidRPr="004012CE">
        <w:rPr>
          <w:rFonts w:hint="eastAsia"/>
          <w:b/>
          <w:color w:val="FF0000"/>
          <w:sz w:val="32"/>
          <w:szCs w:val="32"/>
        </w:rPr>
        <w:t>月</w:t>
      </w:r>
      <w:r w:rsidR="004012CE" w:rsidRPr="004012CE">
        <w:rPr>
          <w:rFonts w:hint="eastAsia"/>
          <w:b/>
          <w:color w:val="FF0000"/>
          <w:sz w:val="32"/>
          <w:szCs w:val="32"/>
        </w:rPr>
        <w:t>25</w:t>
      </w:r>
      <w:r w:rsidR="004012CE" w:rsidRPr="004012CE">
        <w:rPr>
          <w:rFonts w:hint="eastAsia"/>
          <w:b/>
          <w:color w:val="FF0000"/>
          <w:sz w:val="32"/>
          <w:szCs w:val="32"/>
        </w:rPr>
        <w:t>日開催　――受付開始！</w:t>
      </w:r>
    </w:p>
    <w:p w:rsidR="004012CE" w:rsidRDefault="004012CE" w:rsidP="004012CE">
      <w:r>
        <w:rPr>
          <w:rFonts w:hint="eastAsia"/>
          <w:noProof/>
        </w:rPr>
        <mc:AlternateContent>
          <mc:Choice Requires="wps">
            <w:drawing>
              <wp:anchor distT="0" distB="0" distL="114300" distR="114300" simplePos="0" relativeHeight="251659264" behindDoc="0" locked="0" layoutInCell="1" allowOverlap="1" wp14:anchorId="7ECB2FCD" wp14:editId="53F5C7DA">
                <wp:simplePos x="0" y="0"/>
                <wp:positionH relativeFrom="column">
                  <wp:posOffset>-45085</wp:posOffset>
                </wp:positionH>
                <wp:positionV relativeFrom="paragraph">
                  <wp:posOffset>85725</wp:posOffset>
                </wp:positionV>
                <wp:extent cx="5664200" cy="2108200"/>
                <wp:effectExtent l="19050" t="19050" r="31750" b="444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2108200"/>
                        </a:xfrm>
                        <a:prstGeom prst="roundRect">
                          <a:avLst>
                            <a:gd name="adj" fmla="val 16667"/>
                          </a:avLst>
                        </a:prstGeom>
                        <a:noFill/>
                        <a:ln w="63500" cmpd="thickThin" algn="ctr">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CA96D" id="角丸四角形 2" o:spid="_x0000_s1026" style="position:absolute;left:0;text-align:left;margin-left:-3.55pt;margin-top:6.75pt;width:446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HsKAMAAHoGAAAOAAAAZHJzL2Uyb0RvYy54bWysVd1u0zAUvkfiHSzfZ/lpmqbVsqlNW4Q0&#10;YGJDXLux04QldrDdZgPxEtzujhteYTe8DZN4DI7dtGu3G4SWSpFPbJ/zfd/56fHpdV2hNZOqFDzB&#10;/pGHEeOZoCVfJvjD5dyJMVKacEoqwVmCb5jCpycvXxy3zYgFohAVZRKBE65GbZPgQutm5LoqK1hN&#10;1JFoGIfNXMiaaDDl0qWStOC9rtzA8yK3FZI2UmRMKfg63WziE+s/z1mm3+W5YhpVCQZs2r6lfS/M&#10;2z05JqOlJE1RZh0M8h8oalJyCLpzNSWaoJUsn7iqy0wKJXJ9lInaFXleZsxyADa+94jNRUEaZrmA&#10;OKrZyaSez232dn0uUUkTHGDESQ0p+vPz+++7u/vbW1jc//qBAiNS26gRnL1ozqWhqZozkV0pxEVa&#10;EL5kYylFWzBCAZpvzrsHF4yh4CpatG8EhRhkpYXV6zqXtXEISqBrm5abXVrYtUYZfOxHUQi5xiiD&#10;vcD3YmOYGGS0vd5IpV8xUSOzSLAUK07fQ/JtDLI+U9omh3YUCf2EUV5XkOo1qZAfRdGg89gdBt9b&#10;n+YmF/OyqmyxVBy1CY56fYuobkA6DcVzdVlACSBSLaEPMi1tZCWqkpqbVjO5XKSVRBAxweE89ifT&#10;LubBMYvdRjJ6zji1a03KarMGZBU3/pgtb6BmD4BYHUsjmy29r0NvOItnceiEQTRzQm86dcbzNHSi&#10;uT/oT3vTNJ363wxQPxwVJaWMG6zbNvDDfyuzriE3BbxrhANOap/63D5PqbuHMGx+gYuluqM0nve9&#10;QdiLncGg33PC3sxzJvE8dcYpJHEwm6ST2SNKMyuTeh5WO80NKrHSTF4UtEW0NFXX6w8DH4MB8yUY&#10;eObZLwgkhf5Y6sJ2tSly4+NAmTgyv06ZnfeNENtkG2uXro7bg1RQHNtCsB1omm7TvAtBb6ABAYPt&#10;MhjZsCiE/IJRC+MvwerzikiGUfWaQxMPwmDYh3lpjTgeAhO5v7HY2yA8A0fQBsDWLlO9mbCrRpbL&#10;AuL4lisXY2j7vDQFa9FtMHUGDDjLoxvGZoLu2/bUw1/GyV8AAAD//wMAUEsDBBQABgAIAAAAIQDU&#10;xMOR4AAAAAkBAAAPAAAAZHJzL2Rvd25yZXYueG1sTI9BT4NAEIXvTfwPmzHx1i60pUVkaYyNF1Nj&#10;rEavWxiBws4Sdgv47x1PenzzXt77Jt1NphUD9q62pCBcBCCQclvUVCp4f3ucxyCc11To1hIq+EYH&#10;u+xqluqksCO94nD0peAScolWUHnfJVK6vEKj3cJ2SOx92d5oz7IvZdHrkctNK5dBsJFG18QLle7w&#10;ocK8OV6MAjo/leHn8+GlHprmTB/b/XLc7JW6uZ7u70B4nPxfGH7xGR0yZjrZCxVOtArm25CTfF9F&#10;INiP4/UtiJOC1TqKQGap/P9B9gMAAP//AwBQSwECLQAUAAYACAAAACEAtoM4kv4AAADhAQAAEwAA&#10;AAAAAAAAAAAAAAAAAAAAW0NvbnRlbnRfVHlwZXNdLnhtbFBLAQItABQABgAIAAAAIQA4/SH/1gAA&#10;AJQBAAALAAAAAAAAAAAAAAAAAC8BAABfcmVscy8ucmVsc1BLAQItABQABgAIAAAAIQCkRDHsKAMA&#10;AHoGAAAOAAAAAAAAAAAAAAAAAC4CAABkcnMvZTJvRG9jLnhtbFBLAQItABQABgAIAAAAIQDUxMOR&#10;4AAAAAkBAAAPAAAAAAAAAAAAAAAAAIIFAABkcnMvZG93bnJldi54bWxQSwUGAAAAAAQABADzAAAA&#10;jwYAAAAA&#10;" filled="f" strokecolor="#4f81bd" strokeweight="5pt">
                <v:stroke linestyle="thickThin"/>
                <v:shadow color="#868686"/>
                <v:textbox inset="5.85pt,.7pt,5.85pt,.7pt"/>
              </v:roundrect>
            </w:pict>
          </mc:Fallback>
        </mc:AlternateContent>
      </w:r>
    </w:p>
    <w:p w:rsidR="001816D6" w:rsidRDefault="00E86741" w:rsidP="004012CE">
      <w:pPr>
        <w:ind w:leftChars="100" w:left="210" w:firstLineChars="100" w:firstLine="210"/>
      </w:pPr>
      <w:r>
        <w:rPr>
          <w:rFonts w:hint="eastAsia"/>
        </w:rPr>
        <w:t>来月</w:t>
      </w:r>
      <w:r>
        <w:rPr>
          <w:rFonts w:hint="eastAsia"/>
        </w:rPr>
        <w:t>4</w:t>
      </w:r>
      <w:r>
        <w:rPr>
          <w:rFonts w:hint="eastAsia"/>
        </w:rPr>
        <w:t>月</w:t>
      </w:r>
      <w:r>
        <w:rPr>
          <w:rFonts w:hint="eastAsia"/>
        </w:rPr>
        <w:t>10</w:t>
      </w:r>
      <w:r>
        <w:rPr>
          <w:rFonts w:hint="eastAsia"/>
        </w:rPr>
        <w:t>日開催される「</w:t>
      </w:r>
      <w:r w:rsidR="001816D6" w:rsidRPr="00E86741">
        <w:rPr>
          <w:rFonts w:hint="eastAsia"/>
          <w:b/>
          <w:color w:val="FF0000"/>
        </w:rPr>
        <w:t>2014</w:t>
      </w:r>
      <w:r w:rsidR="001816D6" w:rsidRPr="00E86741">
        <w:rPr>
          <w:rFonts w:hint="eastAsia"/>
          <w:b/>
          <w:color w:val="FF0000"/>
        </w:rPr>
        <w:t>年電子汚染防止・省エネサミット</w:t>
      </w:r>
      <w:r>
        <w:rPr>
          <w:rFonts w:hint="eastAsia"/>
        </w:rPr>
        <w:t>」</w:t>
      </w:r>
      <w:r w:rsidR="001816D6">
        <w:rPr>
          <w:rFonts w:hint="eastAsia"/>
        </w:rPr>
        <w:t>は</w:t>
      </w:r>
      <w:r w:rsidR="001816D6" w:rsidRPr="002358CF">
        <w:rPr>
          <w:rFonts w:hint="eastAsia"/>
        </w:rPr>
        <w:t>中国電子質量管理協会、中国電子技術標準化研究院</w:t>
      </w:r>
      <w:r w:rsidR="001816D6">
        <w:rPr>
          <w:rFonts w:hint="eastAsia"/>
        </w:rPr>
        <w:t>が主催する重要な会議であり、工業情報</w:t>
      </w:r>
      <w:r w:rsidR="009264FA">
        <w:rPr>
          <w:rFonts w:hint="eastAsia"/>
        </w:rPr>
        <w:t>化</w:t>
      </w:r>
      <w:r w:rsidR="001816D6">
        <w:rPr>
          <w:rFonts w:hint="eastAsia"/>
        </w:rPr>
        <w:t>部、環境保護部、商務部の高官の基調講演</w:t>
      </w:r>
      <w:r w:rsidR="009264FA">
        <w:rPr>
          <w:rFonts w:hint="eastAsia"/>
        </w:rPr>
        <w:t>に加え</w:t>
      </w:r>
      <w:r w:rsidR="001816D6">
        <w:rPr>
          <w:rFonts w:hint="eastAsia"/>
        </w:rPr>
        <w:t>、産業団体、</w:t>
      </w:r>
      <w:r w:rsidR="009264FA">
        <w:rPr>
          <w:rFonts w:hint="eastAsia"/>
        </w:rPr>
        <w:t>有名</w:t>
      </w:r>
      <w:r w:rsidR="001816D6">
        <w:rPr>
          <w:rFonts w:hint="eastAsia"/>
        </w:rPr>
        <w:t>企業の代表者もそれぞれのテーマについて</w:t>
      </w:r>
      <w:r w:rsidR="009264FA">
        <w:rPr>
          <w:rFonts w:hint="eastAsia"/>
        </w:rPr>
        <w:t>発表</w:t>
      </w:r>
      <w:r w:rsidR="001816D6">
        <w:rPr>
          <w:rFonts w:hint="eastAsia"/>
        </w:rPr>
        <w:t>する予定であり、英雄会シリーズの中</w:t>
      </w:r>
      <w:r w:rsidR="009264FA">
        <w:rPr>
          <w:rFonts w:hint="eastAsia"/>
        </w:rPr>
        <w:t>でも</w:t>
      </w:r>
      <w:r w:rsidR="001816D6">
        <w:rPr>
          <w:rFonts w:hint="eastAsia"/>
        </w:rPr>
        <w:t>ハイレベル</w:t>
      </w:r>
      <w:r w:rsidR="009264FA">
        <w:rPr>
          <w:rFonts w:hint="eastAsia"/>
        </w:rPr>
        <w:t>な</w:t>
      </w:r>
      <w:r w:rsidR="001816D6">
        <w:rPr>
          <w:rFonts w:hint="eastAsia"/>
        </w:rPr>
        <w:t>会議である。</w:t>
      </w:r>
    </w:p>
    <w:p w:rsidR="009264FA" w:rsidRDefault="00E86741" w:rsidP="009264FA">
      <w:pPr>
        <w:ind w:firstLineChars="200" w:firstLine="420"/>
      </w:pPr>
      <w:r>
        <w:rPr>
          <w:rFonts w:hint="eastAsia"/>
        </w:rPr>
        <w:t>EnviX</w:t>
      </w:r>
      <w:r w:rsidR="009264FA">
        <w:rPr>
          <w:rFonts w:hint="eastAsia"/>
        </w:rPr>
        <w:t>は自社スタッフや</w:t>
      </w:r>
      <w:r w:rsidR="001816D6">
        <w:rPr>
          <w:rFonts w:hint="eastAsia"/>
        </w:rPr>
        <w:t>中国パートナー</w:t>
      </w:r>
      <w:r w:rsidR="009264FA">
        <w:rPr>
          <w:rFonts w:hint="eastAsia"/>
        </w:rPr>
        <w:t>を</w:t>
      </w:r>
      <w:r w:rsidR="001816D6">
        <w:rPr>
          <w:rFonts w:hint="eastAsia"/>
        </w:rPr>
        <w:t>2005</w:t>
      </w:r>
      <w:r w:rsidR="001816D6">
        <w:rPr>
          <w:rFonts w:hint="eastAsia"/>
        </w:rPr>
        <w:t>年から英雄会に参加</w:t>
      </w:r>
      <w:r w:rsidR="009264FA">
        <w:rPr>
          <w:rFonts w:hint="eastAsia"/>
        </w:rPr>
        <w:t>させており</w:t>
      </w:r>
      <w:r w:rsidR="001816D6">
        <w:rPr>
          <w:rFonts w:hint="eastAsia"/>
        </w:rPr>
        <w:t>、入手</w:t>
      </w:r>
    </w:p>
    <w:p w:rsidR="009264FA" w:rsidRDefault="001816D6" w:rsidP="00E86741">
      <w:pPr>
        <w:ind w:firstLineChars="100" w:firstLine="210"/>
        <w:rPr>
          <w:b/>
          <w:u w:val="single"/>
        </w:rPr>
      </w:pPr>
      <w:r>
        <w:rPr>
          <w:rFonts w:hint="eastAsia"/>
        </w:rPr>
        <w:t>した情報をセミナーや情報交流会でお客様に提供しており</w:t>
      </w:r>
      <w:r w:rsidR="00E86741">
        <w:rPr>
          <w:rFonts w:hint="eastAsia"/>
        </w:rPr>
        <w:t>、直近</w:t>
      </w:r>
      <w:r w:rsidR="009264FA">
        <w:rPr>
          <w:rFonts w:hint="eastAsia"/>
        </w:rPr>
        <w:t>では</w:t>
      </w:r>
      <w:r w:rsidRPr="00E86741">
        <w:rPr>
          <w:rFonts w:hint="eastAsia"/>
          <w:b/>
          <w:u w:val="single"/>
        </w:rPr>
        <w:t>2013</w:t>
      </w:r>
      <w:r w:rsidRPr="00E86741">
        <w:rPr>
          <w:rFonts w:hint="eastAsia"/>
          <w:b/>
          <w:u w:val="single"/>
        </w:rPr>
        <w:t>年</w:t>
      </w:r>
      <w:r w:rsidR="000C3365" w:rsidRPr="00E86741">
        <w:rPr>
          <w:rFonts w:hint="eastAsia"/>
          <w:b/>
          <w:u w:val="single"/>
        </w:rPr>
        <w:t>秋</w:t>
      </w:r>
      <w:r w:rsidR="00E86741" w:rsidRPr="00E86741">
        <w:rPr>
          <w:rFonts w:hint="eastAsia"/>
          <w:b/>
          <w:u w:val="single"/>
        </w:rPr>
        <w:t>開催</w:t>
      </w:r>
      <w:r w:rsidRPr="00E86741">
        <w:rPr>
          <w:rFonts w:hint="eastAsia"/>
          <w:b/>
          <w:u w:val="single"/>
        </w:rPr>
        <w:t>の英</w:t>
      </w:r>
    </w:p>
    <w:p w:rsidR="001816D6" w:rsidRDefault="001816D6" w:rsidP="00E86741">
      <w:pPr>
        <w:ind w:firstLineChars="100" w:firstLine="211"/>
      </w:pPr>
      <w:r w:rsidRPr="00E86741">
        <w:rPr>
          <w:rFonts w:hint="eastAsia"/>
          <w:b/>
          <w:u w:val="single"/>
        </w:rPr>
        <w:t>雄会</w:t>
      </w:r>
      <w:r w:rsidR="00E86741" w:rsidRPr="00E86741">
        <w:rPr>
          <w:rFonts w:hint="eastAsia"/>
          <w:b/>
          <w:u w:val="single"/>
        </w:rPr>
        <w:t>の重要事項をまとめた</w:t>
      </w:r>
      <w:r w:rsidRPr="00E86741">
        <w:rPr>
          <w:rFonts w:hint="eastAsia"/>
          <w:b/>
          <w:u w:val="single"/>
        </w:rPr>
        <w:t>レポート</w:t>
      </w:r>
      <w:r w:rsidR="00E86741">
        <w:rPr>
          <w:rFonts w:hint="eastAsia"/>
        </w:rPr>
        <w:t>も</w:t>
      </w:r>
      <w:r>
        <w:rPr>
          <w:rFonts w:hint="eastAsia"/>
        </w:rPr>
        <w:t>現在好評販売中です。</w:t>
      </w:r>
      <w:r w:rsidR="00E86741">
        <w:rPr>
          <w:rFonts w:hint="eastAsia"/>
        </w:rPr>
        <w:t>(</w:t>
      </w:r>
      <w:r w:rsidR="00E86741">
        <w:rPr>
          <w:rFonts w:hint="eastAsia"/>
        </w:rPr>
        <w:t>弊社</w:t>
      </w:r>
      <w:r w:rsidR="00E86741">
        <w:rPr>
          <w:rFonts w:hint="eastAsia"/>
        </w:rPr>
        <w:t>HP</w:t>
      </w:r>
      <w:r w:rsidR="00E86741">
        <w:rPr>
          <w:rFonts w:hint="eastAsia"/>
        </w:rPr>
        <w:t>参照ください</w:t>
      </w:r>
      <w:r w:rsidR="00E86741">
        <w:rPr>
          <w:rFonts w:hint="eastAsia"/>
        </w:rPr>
        <w:t>)</w:t>
      </w:r>
    </w:p>
    <w:p w:rsidR="001816D6" w:rsidRDefault="00E86741" w:rsidP="004012CE">
      <w:pPr>
        <w:ind w:leftChars="100" w:left="210" w:firstLineChars="100" w:firstLine="210"/>
      </w:pPr>
      <w:r>
        <w:rPr>
          <w:rFonts w:hint="eastAsia"/>
        </w:rPr>
        <w:t>上述の</w:t>
      </w:r>
      <w:r>
        <w:rPr>
          <w:rFonts w:hint="eastAsia"/>
        </w:rPr>
        <w:t>4</w:t>
      </w:r>
      <w:r>
        <w:rPr>
          <w:rFonts w:hint="eastAsia"/>
        </w:rPr>
        <w:t>月</w:t>
      </w:r>
      <w:r>
        <w:rPr>
          <w:rFonts w:hint="eastAsia"/>
        </w:rPr>
        <w:t>10</w:t>
      </w:r>
      <w:r>
        <w:rPr>
          <w:rFonts w:hint="eastAsia"/>
        </w:rPr>
        <w:t>日開催の英雄会には、弊社中国人</w:t>
      </w:r>
      <w:r w:rsidR="00A40341">
        <w:rPr>
          <w:rFonts w:hint="eastAsia"/>
        </w:rPr>
        <w:t>スタッフ</w:t>
      </w:r>
      <w:r w:rsidR="004012CE">
        <w:rPr>
          <w:rFonts w:hint="eastAsia"/>
        </w:rPr>
        <w:t>の</w:t>
      </w:r>
      <w:r w:rsidR="00A40341" w:rsidRPr="00A40341">
        <w:rPr>
          <w:rFonts w:hint="eastAsia"/>
          <w:b/>
        </w:rPr>
        <w:t>尤婧</w:t>
      </w:r>
      <w:r w:rsidR="00A40341">
        <w:rPr>
          <w:rFonts w:hint="eastAsia"/>
          <w:b/>
        </w:rPr>
        <w:t xml:space="preserve">(you </w:t>
      </w:r>
      <w:proofErr w:type="spellStart"/>
      <w:r w:rsidR="00A40341">
        <w:rPr>
          <w:rFonts w:hint="eastAsia"/>
          <w:b/>
        </w:rPr>
        <w:t>jing</w:t>
      </w:r>
      <w:proofErr w:type="spellEnd"/>
      <w:r w:rsidR="00A40341">
        <w:rPr>
          <w:rFonts w:hint="eastAsia"/>
          <w:b/>
        </w:rPr>
        <w:t>)</w:t>
      </w:r>
      <w:r w:rsidR="00A40341">
        <w:rPr>
          <w:rFonts w:hint="eastAsia"/>
        </w:rPr>
        <w:t>研究員が出席し、</w:t>
      </w:r>
      <w:r w:rsidR="001816D6" w:rsidRPr="000C3365">
        <w:rPr>
          <w:rFonts w:hint="eastAsia"/>
          <w:b/>
        </w:rPr>
        <w:t>会議</w:t>
      </w:r>
      <w:r w:rsidR="00A40341">
        <w:rPr>
          <w:rFonts w:hint="eastAsia"/>
          <w:b/>
        </w:rPr>
        <w:t>直後</w:t>
      </w:r>
      <w:r w:rsidR="001816D6" w:rsidRPr="000C3365">
        <w:rPr>
          <w:rFonts w:hint="eastAsia"/>
          <w:b/>
        </w:rPr>
        <w:t>の</w:t>
      </w:r>
      <w:r w:rsidR="00A40341">
        <w:rPr>
          <w:rFonts w:hint="eastAsia"/>
          <w:b/>
        </w:rPr>
        <w:t>4</w:t>
      </w:r>
      <w:r w:rsidR="00A40341">
        <w:rPr>
          <w:rFonts w:hint="eastAsia"/>
          <w:b/>
        </w:rPr>
        <w:t>月</w:t>
      </w:r>
      <w:r w:rsidR="00A40341">
        <w:rPr>
          <w:rFonts w:hint="eastAsia"/>
          <w:b/>
        </w:rPr>
        <w:t>25</w:t>
      </w:r>
      <w:r w:rsidR="00A40341">
        <w:rPr>
          <w:rFonts w:hint="eastAsia"/>
          <w:b/>
        </w:rPr>
        <w:t>日に</w:t>
      </w:r>
      <w:r w:rsidR="009264FA">
        <w:rPr>
          <w:rFonts w:hint="eastAsia"/>
          <w:b/>
        </w:rPr>
        <w:t>緊急</w:t>
      </w:r>
      <w:r w:rsidR="001816D6" w:rsidRPr="000C3365">
        <w:rPr>
          <w:rFonts w:hint="eastAsia"/>
          <w:b/>
        </w:rPr>
        <w:t>報告会を</w:t>
      </w:r>
      <w:r w:rsidR="000C3365" w:rsidRPr="000C3365">
        <w:rPr>
          <w:rFonts w:hint="eastAsia"/>
          <w:b/>
        </w:rPr>
        <w:t>下記の要領で開催致します</w:t>
      </w:r>
      <w:r w:rsidR="001816D6">
        <w:rPr>
          <w:rFonts w:hint="eastAsia"/>
        </w:rPr>
        <w:t xml:space="preserve">。　</w:t>
      </w:r>
    </w:p>
    <w:p w:rsidR="000C3365" w:rsidRPr="00A40341" w:rsidRDefault="000C3365" w:rsidP="000C3365"/>
    <w:p w:rsidR="001816D6" w:rsidRPr="004012CE" w:rsidRDefault="000C3365" w:rsidP="000C3365">
      <w:pPr>
        <w:rPr>
          <w:b/>
          <w:color w:val="0033CC"/>
        </w:rPr>
      </w:pPr>
      <w:r w:rsidRPr="004012CE">
        <w:rPr>
          <w:rFonts w:hint="eastAsia"/>
          <w:b/>
          <w:color w:val="0033CC"/>
        </w:rPr>
        <w:t>&lt;</w:t>
      </w:r>
      <w:r w:rsidR="001816D6" w:rsidRPr="004012CE">
        <w:rPr>
          <w:rFonts w:hint="eastAsia"/>
          <w:b/>
          <w:color w:val="0033CC"/>
        </w:rPr>
        <w:t>2014</w:t>
      </w:r>
      <w:r w:rsidR="001816D6" w:rsidRPr="004012CE">
        <w:rPr>
          <w:rFonts w:hint="eastAsia"/>
          <w:b/>
          <w:color w:val="0033CC"/>
        </w:rPr>
        <w:t>年電子汚染防止・省エネサミット（</w:t>
      </w:r>
      <w:r w:rsidR="001816D6" w:rsidRPr="004012CE">
        <w:rPr>
          <w:rFonts w:hint="eastAsia"/>
          <w:b/>
          <w:color w:val="0033CC"/>
        </w:rPr>
        <w:t>2014</w:t>
      </w:r>
      <w:r w:rsidR="001816D6" w:rsidRPr="004012CE">
        <w:rPr>
          <w:rFonts w:hint="eastAsia"/>
          <w:b/>
          <w:color w:val="0033CC"/>
        </w:rPr>
        <w:t>年</w:t>
      </w:r>
      <w:r w:rsidR="001816D6" w:rsidRPr="004012CE">
        <w:rPr>
          <w:rFonts w:hint="eastAsia"/>
          <w:b/>
          <w:color w:val="0033CC"/>
        </w:rPr>
        <w:t>4</w:t>
      </w:r>
      <w:r w:rsidR="001816D6" w:rsidRPr="004012CE">
        <w:rPr>
          <w:rFonts w:hint="eastAsia"/>
          <w:b/>
          <w:color w:val="0033CC"/>
        </w:rPr>
        <w:t>月</w:t>
      </w:r>
      <w:r w:rsidR="001816D6" w:rsidRPr="004012CE">
        <w:rPr>
          <w:rFonts w:hint="eastAsia"/>
          <w:b/>
          <w:color w:val="0033CC"/>
        </w:rPr>
        <w:t>10</w:t>
      </w:r>
      <w:r w:rsidR="001816D6" w:rsidRPr="004012CE">
        <w:rPr>
          <w:rFonts w:hint="eastAsia"/>
          <w:b/>
          <w:color w:val="0033CC"/>
        </w:rPr>
        <w:t>～</w:t>
      </w:r>
      <w:r w:rsidR="001816D6" w:rsidRPr="004012CE">
        <w:rPr>
          <w:rFonts w:hint="eastAsia"/>
          <w:b/>
          <w:color w:val="0033CC"/>
        </w:rPr>
        <w:t>11</w:t>
      </w:r>
      <w:r w:rsidR="001816D6" w:rsidRPr="004012CE">
        <w:rPr>
          <w:rFonts w:hint="eastAsia"/>
          <w:b/>
          <w:color w:val="0033CC"/>
        </w:rPr>
        <w:t>日・中国深セン）の概要</w:t>
      </w:r>
      <w:r w:rsidRPr="004012CE">
        <w:rPr>
          <w:rFonts w:hint="eastAsia"/>
          <w:b/>
          <w:color w:val="0033CC"/>
        </w:rPr>
        <w:t>&gt;</w:t>
      </w:r>
    </w:p>
    <w:p w:rsidR="001816D6" w:rsidRPr="00A40341" w:rsidRDefault="00A40341" w:rsidP="00A40341">
      <w:pPr>
        <w:ind w:firstLineChars="200" w:firstLine="422"/>
        <w:rPr>
          <w:b/>
          <w:szCs w:val="21"/>
        </w:rPr>
      </w:pPr>
      <w:r w:rsidRPr="00A40341">
        <w:rPr>
          <w:rFonts w:ascii="ＭＳ 明朝" w:hAnsi="ＭＳ 明朝" w:cs="SimSun" w:hint="eastAsia"/>
          <w:b/>
          <w:noProof/>
          <w:szCs w:val="21"/>
        </w:rPr>
        <w:t>1.</w:t>
      </w:r>
      <w:r w:rsidR="001816D6" w:rsidRPr="00A40341">
        <w:rPr>
          <w:rFonts w:ascii="ＭＳ 明朝" w:hAnsi="ＭＳ 明朝" w:cs="SimSun" w:hint="eastAsia"/>
          <w:b/>
          <w:noProof/>
          <w:szCs w:val="21"/>
        </w:rPr>
        <w:t>電子情報業界における省エネおよび資源の総合利用に関する状況</w:t>
      </w:r>
    </w:p>
    <w:p w:rsidR="001816D6" w:rsidRPr="00A40341" w:rsidRDefault="001816D6" w:rsidP="001816D6">
      <w:pPr>
        <w:ind w:left="704"/>
        <w:rPr>
          <w:szCs w:val="21"/>
        </w:rPr>
      </w:pPr>
      <w:r w:rsidRPr="00A40341">
        <w:rPr>
          <w:rFonts w:ascii="SimSun" w:hAnsi="SimSun" w:cs="SimSun" w:hint="eastAsia"/>
          <w:noProof/>
          <w:szCs w:val="21"/>
        </w:rPr>
        <w:t xml:space="preserve">　　</w:t>
      </w:r>
      <w:r w:rsidRPr="00A40341">
        <w:rPr>
          <w:rFonts w:hint="eastAsia"/>
          <w:szCs w:val="21"/>
        </w:rPr>
        <w:t>――</w:t>
      </w:r>
      <w:r w:rsidRPr="00A40341">
        <w:rPr>
          <w:rFonts w:ascii="SimSun" w:hAnsi="SimSun" w:cs="SimSun" w:hint="eastAsia"/>
          <w:noProof/>
          <w:szCs w:val="21"/>
        </w:rPr>
        <w:t>情報工業部省エネおよび総合利用司高官</w:t>
      </w:r>
    </w:p>
    <w:p w:rsidR="001816D6" w:rsidRPr="00A40341" w:rsidRDefault="00A40341" w:rsidP="00A40341">
      <w:pPr>
        <w:ind w:firstLineChars="200" w:firstLine="420"/>
        <w:rPr>
          <w:szCs w:val="21"/>
        </w:rPr>
      </w:pPr>
      <w:r>
        <w:rPr>
          <w:rFonts w:hint="eastAsia"/>
          <w:szCs w:val="21"/>
        </w:rPr>
        <w:t>2.</w:t>
      </w:r>
      <w:r w:rsidR="001816D6" w:rsidRPr="00A40341">
        <w:rPr>
          <w:rFonts w:hint="eastAsia"/>
          <w:szCs w:val="21"/>
        </w:rPr>
        <w:t>国の省エネ・環境保護政策</w:t>
      </w:r>
    </w:p>
    <w:p w:rsidR="001816D6" w:rsidRPr="00A40341" w:rsidRDefault="001816D6" w:rsidP="00A40341">
      <w:pPr>
        <w:ind w:firstLineChars="500" w:firstLine="1050"/>
        <w:rPr>
          <w:szCs w:val="21"/>
        </w:rPr>
      </w:pPr>
      <w:r w:rsidRPr="00A40341">
        <w:rPr>
          <w:rFonts w:hint="eastAsia"/>
          <w:szCs w:val="21"/>
        </w:rPr>
        <w:t>――情報工業部省エネおよび総合利用司高官</w:t>
      </w:r>
    </w:p>
    <w:p w:rsidR="001816D6" w:rsidRPr="00A40341" w:rsidRDefault="00A40341" w:rsidP="00A40341">
      <w:pPr>
        <w:ind w:firstLineChars="200" w:firstLine="422"/>
        <w:rPr>
          <w:b/>
          <w:szCs w:val="21"/>
        </w:rPr>
      </w:pPr>
      <w:r w:rsidRPr="00A40341">
        <w:rPr>
          <w:rFonts w:hint="eastAsia"/>
          <w:b/>
          <w:szCs w:val="21"/>
        </w:rPr>
        <w:t>3.</w:t>
      </w:r>
      <w:r w:rsidR="001816D6" w:rsidRPr="00A40341">
        <w:rPr>
          <w:rFonts w:hint="eastAsia"/>
          <w:b/>
          <w:szCs w:val="21"/>
        </w:rPr>
        <w:t>中国</w:t>
      </w:r>
      <w:proofErr w:type="spellStart"/>
      <w:r w:rsidR="001816D6" w:rsidRPr="00A40341">
        <w:rPr>
          <w:rFonts w:hint="eastAsia"/>
          <w:b/>
          <w:szCs w:val="21"/>
        </w:rPr>
        <w:t>RoHs</w:t>
      </w:r>
      <w:proofErr w:type="spellEnd"/>
      <w:r w:rsidR="001816D6" w:rsidRPr="00A40341">
        <w:rPr>
          <w:rFonts w:hint="eastAsia"/>
          <w:b/>
          <w:szCs w:val="21"/>
        </w:rPr>
        <w:t>および</w:t>
      </w:r>
      <w:r w:rsidR="001816D6" w:rsidRPr="00A40341">
        <w:rPr>
          <w:rFonts w:hint="eastAsia"/>
          <w:b/>
          <w:szCs w:val="21"/>
        </w:rPr>
        <w:t>WEEE</w:t>
      </w:r>
      <w:r w:rsidR="001816D6" w:rsidRPr="00A40341">
        <w:rPr>
          <w:rFonts w:hint="eastAsia"/>
          <w:b/>
          <w:szCs w:val="21"/>
        </w:rPr>
        <w:t>の最新動向</w:t>
      </w:r>
    </w:p>
    <w:p w:rsidR="001816D6" w:rsidRPr="00A40341" w:rsidRDefault="001816D6" w:rsidP="00A40341">
      <w:pPr>
        <w:ind w:firstLineChars="500" w:firstLine="1050"/>
        <w:rPr>
          <w:szCs w:val="21"/>
        </w:rPr>
      </w:pPr>
      <w:r w:rsidRPr="00A40341">
        <w:rPr>
          <w:rFonts w:hint="eastAsia"/>
          <w:szCs w:val="21"/>
        </w:rPr>
        <w:t>――情報工業部省エネおよび総合利用司高官</w:t>
      </w:r>
    </w:p>
    <w:p w:rsidR="001816D6" w:rsidRPr="00A40341" w:rsidRDefault="00A40341" w:rsidP="00A40341">
      <w:pPr>
        <w:ind w:firstLineChars="200" w:firstLine="422"/>
        <w:rPr>
          <w:b/>
          <w:szCs w:val="21"/>
        </w:rPr>
      </w:pPr>
      <w:r w:rsidRPr="00A40341">
        <w:rPr>
          <w:rFonts w:hint="eastAsia"/>
          <w:b/>
          <w:szCs w:val="21"/>
        </w:rPr>
        <w:t>4.</w:t>
      </w:r>
      <w:r w:rsidR="001816D6" w:rsidRPr="00A40341">
        <w:rPr>
          <w:rFonts w:hint="eastAsia"/>
          <w:b/>
          <w:szCs w:val="21"/>
        </w:rPr>
        <w:t>危険化学品、新規化学品の管理に関する現状および展望</w:t>
      </w:r>
    </w:p>
    <w:p w:rsidR="001816D6" w:rsidRPr="00A40341" w:rsidRDefault="001816D6" w:rsidP="001816D6">
      <w:pPr>
        <w:ind w:left="704"/>
        <w:rPr>
          <w:rFonts w:ascii="SimSun" w:eastAsia="SimSun" w:hAnsi="SimSun" w:cs="SimSun"/>
          <w:szCs w:val="21"/>
        </w:rPr>
      </w:pPr>
      <w:r w:rsidRPr="00A40341">
        <w:rPr>
          <w:rFonts w:ascii="SimSun" w:eastAsia="SimSun" w:hAnsi="SimSun" w:cs="SimSun" w:hint="eastAsia"/>
          <w:szCs w:val="21"/>
        </w:rPr>
        <w:t xml:space="preserve">　　</w:t>
      </w:r>
      <w:r w:rsidRPr="00A40341">
        <w:rPr>
          <w:rFonts w:hint="eastAsia"/>
          <w:szCs w:val="21"/>
        </w:rPr>
        <w:t>――</w:t>
      </w:r>
      <w:r w:rsidRPr="00A40341">
        <w:rPr>
          <w:rFonts w:ascii="SimSun" w:hAnsi="SimSun" w:cs="SimSun" w:hint="eastAsia"/>
          <w:szCs w:val="21"/>
        </w:rPr>
        <w:t>環境保護部固形廃棄物および化学品管理技術センターチーフエンジニア</w:t>
      </w:r>
    </w:p>
    <w:p w:rsidR="001816D6" w:rsidRPr="00A40341" w:rsidRDefault="00A40341" w:rsidP="00A40341">
      <w:pPr>
        <w:ind w:firstLineChars="200" w:firstLine="422"/>
        <w:rPr>
          <w:b/>
          <w:szCs w:val="21"/>
        </w:rPr>
      </w:pPr>
      <w:r w:rsidRPr="00A40341">
        <w:rPr>
          <w:rFonts w:ascii="SimSun" w:hAnsi="SimSun" w:cs="SimSun" w:hint="eastAsia"/>
          <w:b/>
          <w:szCs w:val="21"/>
        </w:rPr>
        <w:t>5.</w:t>
      </w:r>
      <w:r w:rsidR="001816D6" w:rsidRPr="00A40341">
        <w:rPr>
          <w:rFonts w:ascii="SimSun" w:hAnsi="SimSun" w:cs="SimSun" w:hint="eastAsia"/>
          <w:b/>
          <w:szCs w:val="21"/>
        </w:rPr>
        <w:t>廃棄電器電子製品の回収</w:t>
      </w:r>
    </w:p>
    <w:p w:rsidR="001816D6" w:rsidRPr="00A40341" w:rsidRDefault="001816D6" w:rsidP="00A40341">
      <w:pPr>
        <w:ind w:firstLineChars="500" w:firstLine="1050"/>
        <w:rPr>
          <w:szCs w:val="21"/>
        </w:rPr>
      </w:pPr>
      <w:r w:rsidRPr="00A40341">
        <w:rPr>
          <w:rFonts w:hint="eastAsia"/>
          <w:szCs w:val="21"/>
        </w:rPr>
        <w:t>――</w:t>
      </w:r>
      <w:r w:rsidRPr="00A40341">
        <w:rPr>
          <w:rFonts w:ascii="SimSun" w:hAnsi="SimSun" w:cs="SimSun" w:hint="eastAsia"/>
          <w:szCs w:val="21"/>
        </w:rPr>
        <w:t>商務部流通発展司高官</w:t>
      </w:r>
    </w:p>
    <w:p w:rsidR="001816D6" w:rsidRPr="00A40341" w:rsidRDefault="00A40341" w:rsidP="00A40341">
      <w:pPr>
        <w:ind w:firstLineChars="200" w:firstLine="420"/>
        <w:rPr>
          <w:szCs w:val="21"/>
          <w:u w:val="single"/>
        </w:rPr>
      </w:pPr>
      <w:r>
        <w:rPr>
          <w:rFonts w:ascii="ＭＳ 明朝" w:hAnsi="ＭＳ 明朝" w:cs="SimSun" w:hint="eastAsia"/>
          <w:szCs w:val="21"/>
        </w:rPr>
        <w:t>6.</w:t>
      </w:r>
      <w:r w:rsidR="001816D6" w:rsidRPr="00A40341">
        <w:rPr>
          <w:rFonts w:ascii="ＭＳ 明朝" w:hAnsi="ＭＳ 明朝" w:cs="SimSun" w:hint="eastAsia"/>
          <w:szCs w:val="21"/>
        </w:rPr>
        <w:t>廃棄電器電子製品の評価方法および目録の重点製品</w:t>
      </w:r>
    </w:p>
    <w:p w:rsidR="001816D6" w:rsidRPr="00A40341" w:rsidRDefault="001816D6" w:rsidP="00A40341">
      <w:pPr>
        <w:ind w:firstLineChars="500" w:firstLine="1050"/>
        <w:rPr>
          <w:rFonts w:ascii="ＭＳ 明朝" w:hAnsi="ＭＳ 明朝" w:cs="SimSun"/>
          <w:szCs w:val="21"/>
          <w:lang w:eastAsia="zh-CN"/>
        </w:rPr>
      </w:pPr>
      <w:r w:rsidRPr="00A40341">
        <w:rPr>
          <w:rFonts w:hint="eastAsia"/>
          <w:szCs w:val="21"/>
          <w:lang w:eastAsia="zh-CN"/>
        </w:rPr>
        <w:t>――</w:t>
      </w:r>
      <w:r w:rsidRPr="00A40341">
        <w:rPr>
          <w:rFonts w:ascii="ＭＳ 明朝" w:hAnsi="ＭＳ 明朝" w:cs="SimSun" w:hint="eastAsia"/>
          <w:szCs w:val="21"/>
          <w:lang w:eastAsia="zh-CN"/>
        </w:rPr>
        <w:t>中国家庭用電気製品研究院主任</w:t>
      </w:r>
    </w:p>
    <w:p w:rsidR="001816D6" w:rsidRPr="00A40341" w:rsidRDefault="00A40341" w:rsidP="00A40341">
      <w:pPr>
        <w:ind w:firstLineChars="200" w:firstLine="420"/>
        <w:rPr>
          <w:rFonts w:ascii="ＭＳ 明朝" w:hAnsi="ＭＳ 明朝" w:cs="SimSun"/>
          <w:szCs w:val="21"/>
        </w:rPr>
      </w:pPr>
      <w:r>
        <w:rPr>
          <w:rFonts w:ascii="ＭＳ 明朝" w:hAnsi="ＭＳ 明朝" w:cs="SimSun" w:hint="eastAsia"/>
          <w:szCs w:val="21"/>
        </w:rPr>
        <w:t>7.</w:t>
      </w:r>
      <w:r w:rsidR="001816D6" w:rsidRPr="00A40341">
        <w:rPr>
          <w:rFonts w:ascii="ＭＳ 明朝" w:hAnsi="ＭＳ 明朝" w:cs="SimSun" w:hint="eastAsia"/>
          <w:szCs w:val="21"/>
        </w:rPr>
        <w:t>欧州電子電気業の産業エネルギー効率</w:t>
      </w:r>
    </w:p>
    <w:p w:rsidR="001816D6" w:rsidRPr="00A40341" w:rsidRDefault="001816D6" w:rsidP="00A40341">
      <w:pPr>
        <w:ind w:firstLineChars="500" w:firstLine="1050"/>
        <w:rPr>
          <w:rFonts w:ascii="ＭＳ 明朝" w:hAnsi="ＭＳ 明朝" w:cs="SimSun"/>
          <w:szCs w:val="21"/>
          <w:lang w:eastAsia="zh-CN"/>
        </w:rPr>
      </w:pPr>
      <w:r w:rsidRPr="00A40341">
        <w:rPr>
          <w:rFonts w:hint="eastAsia"/>
          <w:szCs w:val="21"/>
          <w:lang w:eastAsia="zh-CN"/>
        </w:rPr>
        <w:t>――</w:t>
      </w:r>
      <w:r w:rsidRPr="00A40341">
        <w:rPr>
          <w:rFonts w:ascii="ＭＳ 明朝" w:hAnsi="ＭＳ 明朝" w:cs="SimSun" w:hint="eastAsia"/>
          <w:szCs w:val="21"/>
          <w:lang w:eastAsia="zh-CN"/>
        </w:rPr>
        <w:t>欧州電気電子業界協会責任者</w:t>
      </w:r>
    </w:p>
    <w:p w:rsidR="001816D6" w:rsidRPr="00A40341" w:rsidRDefault="00A40341" w:rsidP="00A40341">
      <w:pPr>
        <w:ind w:firstLineChars="200" w:firstLine="420"/>
        <w:rPr>
          <w:szCs w:val="21"/>
        </w:rPr>
      </w:pPr>
      <w:r>
        <w:rPr>
          <w:rFonts w:hint="eastAsia"/>
          <w:szCs w:val="21"/>
        </w:rPr>
        <w:t>8.</w:t>
      </w:r>
      <w:r w:rsidR="001816D6" w:rsidRPr="00A40341">
        <w:rPr>
          <w:rFonts w:hint="eastAsia"/>
          <w:szCs w:val="21"/>
        </w:rPr>
        <w:t>グリーンサプライチェーン管理</w:t>
      </w:r>
      <w:r>
        <w:rPr>
          <w:rFonts w:hint="eastAsia"/>
          <w:szCs w:val="21"/>
        </w:rPr>
        <w:t xml:space="preserve">（企業事例発表）　</w:t>
      </w:r>
      <w:r w:rsidR="001816D6" w:rsidRPr="00A40341">
        <w:rPr>
          <w:rFonts w:hint="eastAsia"/>
          <w:szCs w:val="21"/>
        </w:rPr>
        <w:t>――華為</w:t>
      </w:r>
    </w:p>
    <w:p w:rsidR="001816D6" w:rsidRPr="00A40341" w:rsidRDefault="00A40341" w:rsidP="00A40341">
      <w:pPr>
        <w:ind w:firstLineChars="200" w:firstLine="420"/>
        <w:rPr>
          <w:szCs w:val="21"/>
        </w:rPr>
      </w:pPr>
      <w:r>
        <w:rPr>
          <w:rFonts w:hint="eastAsia"/>
          <w:szCs w:val="21"/>
        </w:rPr>
        <w:t>9.</w:t>
      </w:r>
      <w:r w:rsidR="001816D6" w:rsidRPr="00A40341">
        <w:rPr>
          <w:rFonts w:hint="eastAsia"/>
          <w:szCs w:val="21"/>
        </w:rPr>
        <w:t>プラスチックの回収</w:t>
      </w:r>
      <w:r>
        <w:rPr>
          <w:rFonts w:hint="eastAsia"/>
          <w:szCs w:val="21"/>
        </w:rPr>
        <w:t xml:space="preserve">（企業事例発表）　</w:t>
      </w:r>
      <w:r w:rsidR="001816D6" w:rsidRPr="00A40341">
        <w:rPr>
          <w:rFonts w:hint="eastAsia"/>
          <w:szCs w:val="21"/>
        </w:rPr>
        <w:t xml:space="preserve">　――金発科技</w:t>
      </w:r>
    </w:p>
    <w:p w:rsidR="000C3365" w:rsidRPr="004012CE" w:rsidRDefault="000C3365" w:rsidP="000C3365">
      <w:pPr>
        <w:rPr>
          <w:b/>
          <w:color w:val="9900CC"/>
        </w:rPr>
      </w:pPr>
      <w:r w:rsidRPr="004012CE">
        <w:rPr>
          <w:rFonts w:hint="eastAsia"/>
          <w:b/>
          <w:color w:val="9900CC"/>
        </w:rPr>
        <w:t>&lt;</w:t>
      </w:r>
      <w:r w:rsidR="00A40341" w:rsidRPr="004012CE">
        <w:rPr>
          <w:b/>
          <w:color w:val="9900CC"/>
        </w:rPr>
        <w:t>EnviX</w:t>
      </w:r>
      <w:r w:rsidR="004012CE" w:rsidRPr="004012CE">
        <w:rPr>
          <w:rFonts w:hint="eastAsia"/>
          <w:b/>
          <w:color w:val="9900CC"/>
        </w:rPr>
        <w:t>尤婧研究員による</w:t>
      </w:r>
      <w:r w:rsidRPr="004012CE">
        <w:rPr>
          <w:rFonts w:hint="eastAsia"/>
          <w:b/>
          <w:color w:val="9900CC"/>
        </w:rPr>
        <w:t>報告会の概要</w:t>
      </w:r>
      <w:r w:rsidRPr="004012CE">
        <w:rPr>
          <w:rFonts w:hint="eastAsia"/>
          <w:b/>
          <w:color w:val="9900CC"/>
        </w:rPr>
        <w:t>&gt;</w:t>
      </w:r>
    </w:p>
    <w:p w:rsidR="001816D6" w:rsidRDefault="001816D6" w:rsidP="000C3365">
      <w:pPr>
        <w:ind w:firstLineChars="100" w:firstLine="210"/>
        <w:rPr>
          <w:u w:val="single"/>
        </w:rPr>
      </w:pPr>
      <w:r>
        <w:rPr>
          <w:rFonts w:hint="eastAsia"/>
          <w:u w:val="single"/>
        </w:rPr>
        <w:t>エンヴィックスはこの</w:t>
      </w:r>
      <w:r w:rsidR="004012CE" w:rsidRPr="004012CE">
        <w:rPr>
          <w:rFonts w:hint="eastAsia"/>
          <w:b/>
          <w:u w:val="single"/>
        </w:rPr>
        <w:t>サミット</w:t>
      </w:r>
      <w:r w:rsidRPr="00513CA0">
        <w:rPr>
          <w:rFonts w:hint="eastAsia"/>
          <w:b/>
          <w:u w:val="single"/>
        </w:rPr>
        <w:t>会議で入手した情報、会議の雰囲気、関連機関の考え方および</w:t>
      </w:r>
      <w:r w:rsidR="004012CE">
        <w:rPr>
          <w:rFonts w:hint="eastAsia"/>
          <w:b/>
          <w:u w:val="single"/>
        </w:rPr>
        <w:t>今後の</w:t>
      </w:r>
      <w:r w:rsidRPr="00513CA0">
        <w:rPr>
          <w:rFonts w:hint="eastAsia"/>
          <w:b/>
          <w:u w:val="single"/>
        </w:rPr>
        <w:t>展望などを総合的に把握</w:t>
      </w:r>
      <w:r>
        <w:rPr>
          <w:rFonts w:hint="eastAsia"/>
          <w:u w:val="single"/>
        </w:rPr>
        <w:t>し、下</w:t>
      </w:r>
      <w:r w:rsidRPr="001F2431">
        <w:rPr>
          <w:rFonts w:hint="eastAsia"/>
          <w:u w:val="single"/>
        </w:rPr>
        <w:t>記の要領で</w:t>
      </w:r>
      <w:r>
        <w:rPr>
          <w:rFonts w:hint="eastAsia"/>
          <w:u w:val="single"/>
        </w:rPr>
        <w:t>情報報告会を開催致します。</w:t>
      </w:r>
    </w:p>
    <w:p w:rsidR="001816D6" w:rsidRPr="001F2431" w:rsidRDefault="007F3E89" w:rsidP="007F3E89">
      <w:pPr>
        <w:ind w:firstLineChars="100" w:firstLine="210"/>
        <w:rPr>
          <w:u w:val="single"/>
        </w:rPr>
      </w:pPr>
      <w:r w:rsidRPr="007F3E89">
        <w:rPr>
          <w:rFonts w:hint="eastAsia"/>
          <w:color w:val="9900CC"/>
          <w:u w:val="single"/>
        </w:rPr>
        <w:t>一定の配布資料が提供されます</w:t>
      </w:r>
      <w:r>
        <w:rPr>
          <w:rFonts w:hint="eastAsia"/>
          <w:u w:val="single"/>
        </w:rPr>
        <w:t>。</w:t>
      </w:r>
    </w:p>
    <w:p w:rsidR="001816D6" w:rsidRDefault="001816D6" w:rsidP="001816D6">
      <w:pPr>
        <w:rPr>
          <w:b/>
          <w:sz w:val="22"/>
          <w:szCs w:val="22"/>
        </w:rPr>
      </w:pPr>
      <w:r>
        <w:rPr>
          <w:rFonts w:hint="eastAsia"/>
          <w:b/>
        </w:rPr>
        <w:lastRenderedPageBreak/>
        <w:t>【報告会</w:t>
      </w:r>
      <w:r w:rsidRPr="000B347C">
        <w:rPr>
          <w:rFonts w:hint="eastAsia"/>
          <w:b/>
        </w:rPr>
        <w:t>】</w:t>
      </w:r>
      <w:r>
        <w:rPr>
          <w:rFonts w:hint="eastAsia"/>
          <w:b/>
        </w:rPr>
        <w:t xml:space="preserve">　　</w:t>
      </w:r>
      <w:r>
        <w:rPr>
          <w:rFonts w:hint="eastAsia"/>
          <w:b/>
        </w:rPr>
        <w:t>2014</w:t>
      </w:r>
      <w:r>
        <w:rPr>
          <w:rFonts w:hint="eastAsia"/>
          <w:b/>
        </w:rPr>
        <w:t>年</w:t>
      </w:r>
      <w:r w:rsidRPr="000B347C">
        <w:rPr>
          <w:rFonts w:hint="eastAsia"/>
          <w:b/>
          <w:sz w:val="22"/>
          <w:szCs w:val="22"/>
        </w:rPr>
        <w:t>電子汚染防止</w:t>
      </w:r>
      <w:r>
        <w:rPr>
          <w:rFonts w:hint="eastAsia"/>
          <w:b/>
          <w:sz w:val="22"/>
          <w:szCs w:val="22"/>
        </w:rPr>
        <w:t>・省エネサミット</w:t>
      </w:r>
      <w:r w:rsidR="007F3E89">
        <w:rPr>
          <w:rFonts w:hint="eastAsia"/>
          <w:b/>
          <w:sz w:val="22"/>
          <w:szCs w:val="22"/>
        </w:rPr>
        <w:t>の緊急</w:t>
      </w:r>
      <w:r>
        <w:rPr>
          <w:rFonts w:hint="eastAsia"/>
          <w:b/>
          <w:sz w:val="22"/>
          <w:szCs w:val="22"/>
        </w:rPr>
        <w:t>情報報告会</w:t>
      </w:r>
    </w:p>
    <w:p w:rsidR="007F3E89" w:rsidRPr="007F3E89" w:rsidRDefault="007F3E89" w:rsidP="001816D6">
      <w:pPr>
        <w:rPr>
          <w:b/>
          <w:szCs w:val="21"/>
        </w:rPr>
      </w:pPr>
      <w:r w:rsidRPr="007F3E89">
        <w:rPr>
          <w:rFonts w:hint="eastAsia"/>
          <w:b/>
          <w:szCs w:val="21"/>
        </w:rPr>
        <w:t>【報告者】</w:t>
      </w:r>
      <w:r>
        <w:rPr>
          <w:rFonts w:hint="eastAsia"/>
          <w:b/>
          <w:szCs w:val="21"/>
        </w:rPr>
        <w:t xml:space="preserve">　　</w:t>
      </w:r>
      <w:r>
        <w:rPr>
          <w:rFonts w:hint="eastAsia"/>
          <w:b/>
          <w:szCs w:val="21"/>
        </w:rPr>
        <w:t>EnviX</w:t>
      </w:r>
      <w:r>
        <w:rPr>
          <w:rFonts w:hint="eastAsia"/>
          <w:b/>
          <w:szCs w:val="21"/>
        </w:rPr>
        <w:t>研究員「</w:t>
      </w:r>
      <w:r w:rsidRPr="00A40341">
        <w:rPr>
          <w:rFonts w:hint="eastAsia"/>
          <w:b/>
        </w:rPr>
        <w:t>尤婧</w:t>
      </w:r>
      <w:r>
        <w:rPr>
          <w:rFonts w:hint="eastAsia"/>
          <w:b/>
        </w:rPr>
        <w:t xml:space="preserve">(you </w:t>
      </w:r>
      <w:proofErr w:type="spellStart"/>
      <w:r>
        <w:rPr>
          <w:rFonts w:hint="eastAsia"/>
          <w:b/>
        </w:rPr>
        <w:t>jing</w:t>
      </w:r>
      <w:proofErr w:type="spellEnd"/>
      <w:r>
        <w:rPr>
          <w:rFonts w:hint="eastAsia"/>
          <w:b/>
        </w:rPr>
        <w:t>)</w:t>
      </w:r>
      <w:r>
        <w:rPr>
          <w:rFonts w:hint="eastAsia"/>
          <w:b/>
        </w:rPr>
        <w:t>」（中国の弁護士資格を有する）</w:t>
      </w:r>
    </w:p>
    <w:p w:rsidR="001816D6" w:rsidRDefault="001816D6" w:rsidP="001816D6">
      <w:pPr>
        <w:ind w:left="1054" w:hangingChars="500" w:hanging="1054"/>
        <w:rPr>
          <w:b/>
        </w:rPr>
      </w:pPr>
      <w:r>
        <w:rPr>
          <w:rFonts w:hint="eastAsia"/>
          <w:b/>
        </w:rPr>
        <w:t xml:space="preserve">【開催日】　　</w:t>
      </w:r>
      <w:r>
        <w:rPr>
          <w:rFonts w:hint="eastAsia"/>
          <w:b/>
        </w:rPr>
        <w:t>2014</w:t>
      </w:r>
      <w:r>
        <w:rPr>
          <w:rFonts w:hint="eastAsia"/>
          <w:b/>
        </w:rPr>
        <w:t>年</w:t>
      </w:r>
      <w:r>
        <w:rPr>
          <w:rFonts w:hint="eastAsia"/>
          <w:b/>
        </w:rPr>
        <w:t>4</w:t>
      </w:r>
      <w:r>
        <w:rPr>
          <w:rFonts w:hint="eastAsia"/>
          <w:b/>
        </w:rPr>
        <w:t>月</w:t>
      </w:r>
      <w:r>
        <w:rPr>
          <w:rFonts w:hint="eastAsia"/>
          <w:b/>
        </w:rPr>
        <w:t>25</w:t>
      </w:r>
      <w:r>
        <w:rPr>
          <w:rFonts w:hint="eastAsia"/>
          <w:b/>
        </w:rPr>
        <w:t>日（金）</w:t>
      </w:r>
      <w:r>
        <w:rPr>
          <w:rFonts w:hint="eastAsia"/>
          <w:b/>
        </w:rPr>
        <w:t>13</w:t>
      </w:r>
      <w:r>
        <w:rPr>
          <w:rFonts w:hint="eastAsia"/>
          <w:b/>
        </w:rPr>
        <w:t>：</w:t>
      </w:r>
      <w:r>
        <w:rPr>
          <w:rFonts w:hint="eastAsia"/>
          <w:b/>
        </w:rPr>
        <w:t>00</w:t>
      </w:r>
      <w:r>
        <w:rPr>
          <w:rFonts w:hint="eastAsia"/>
          <w:b/>
        </w:rPr>
        <w:t>～</w:t>
      </w:r>
      <w:r>
        <w:rPr>
          <w:rFonts w:hint="eastAsia"/>
          <w:b/>
        </w:rPr>
        <w:t>15</w:t>
      </w:r>
      <w:r>
        <w:rPr>
          <w:rFonts w:hint="eastAsia"/>
          <w:b/>
        </w:rPr>
        <w:t>：</w:t>
      </w:r>
      <w:r w:rsidR="000C3365">
        <w:rPr>
          <w:rFonts w:hint="eastAsia"/>
          <w:b/>
        </w:rPr>
        <w:t>3</w:t>
      </w:r>
      <w:r>
        <w:rPr>
          <w:rFonts w:hint="eastAsia"/>
          <w:b/>
        </w:rPr>
        <w:t>0</w:t>
      </w:r>
      <w:r w:rsidR="007F3E89">
        <w:rPr>
          <w:rFonts w:hint="eastAsia"/>
          <w:b/>
        </w:rPr>
        <w:t>（質疑応答含む）</w:t>
      </w:r>
    </w:p>
    <w:p w:rsidR="001816D6" w:rsidRDefault="001816D6" w:rsidP="001816D6">
      <w:pPr>
        <w:ind w:left="1054" w:hangingChars="500" w:hanging="1054"/>
        <w:rPr>
          <w:b/>
        </w:rPr>
      </w:pPr>
      <w:r>
        <w:rPr>
          <w:rFonts w:hint="eastAsia"/>
          <w:b/>
        </w:rPr>
        <w:t xml:space="preserve">【定　員】　　</w:t>
      </w:r>
      <w:r>
        <w:rPr>
          <w:rFonts w:hint="eastAsia"/>
          <w:b/>
        </w:rPr>
        <w:t>15</w:t>
      </w:r>
      <w:r>
        <w:rPr>
          <w:rFonts w:hint="eastAsia"/>
          <w:b/>
        </w:rPr>
        <w:t>人</w:t>
      </w:r>
    </w:p>
    <w:p w:rsidR="001816D6" w:rsidRPr="000C3365" w:rsidRDefault="001816D6" w:rsidP="001816D6">
      <w:pPr>
        <w:ind w:left="1054" w:hangingChars="500" w:hanging="1054"/>
      </w:pPr>
      <w:r>
        <w:rPr>
          <w:rFonts w:hint="eastAsia"/>
          <w:b/>
        </w:rPr>
        <w:t xml:space="preserve">【会　場】　　</w:t>
      </w:r>
      <w:r w:rsidRPr="003520DD">
        <w:rPr>
          <w:rFonts w:hint="eastAsia"/>
          <w:b/>
        </w:rPr>
        <w:t>エンヴィックス</w:t>
      </w:r>
      <w:r>
        <w:rPr>
          <w:rFonts w:hint="eastAsia"/>
          <w:b/>
        </w:rPr>
        <w:t>有限会社大会議室</w:t>
      </w:r>
      <w:r w:rsidR="000C3365" w:rsidRPr="000C3365">
        <w:rPr>
          <w:rFonts w:hint="eastAsia"/>
        </w:rPr>
        <w:t>（会場を変更することがあります）</w:t>
      </w:r>
    </w:p>
    <w:p w:rsidR="001816D6" w:rsidRPr="00682C29" w:rsidRDefault="001816D6" w:rsidP="001816D6">
      <w:pPr>
        <w:ind w:left="1054" w:hangingChars="500" w:hanging="1054"/>
      </w:pPr>
      <w:r>
        <w:rPr>
          <w:rFonts w:hint="eastAsia"/>
          <w:b/>
        </w:rPr>
        <w:t xml:space="preserve">              </w:t>
      </w:r>
      <w:r w:rsidRPr="00682C29">
        <w:rPr>
          <w:rFonts w:hint="eastAsia"/>
        </w:rPr>
        <w:t>東京都豊島区南大塚</w:t>
      </w:r>
      <w:r w:rsidRPr="00682C29">
        <w:rPr>
          <w:rFonts w:hint="eastAsia"/>
        </w:rPr>
        <w:t>3</w:t>
      </w:r>
      <w:r w:rsidRPr="00682C29">
        <w:rPr>
          <w:rFonts w:hint="eastAsia"/>
        </w:rPr>
        <w:t>丁目</w:t>
      </w:r>
      <w:r w:rsidRPr="00682C29">
        <w:rPr>
          <w:rFonts w:hint="eastAsia"/>
        </w:rPr>
        <w:t>32-9</w:t>
      </w:r>
      <w:r w:rsidRPr="00682C29">
        <w:rPr>
          <w:rFonts w:hint="eastAsia"/>
        </w:rPr>
        <w:t>西島ビル</w:t>
      </w:r>
      <w:r w:rsidRPr="00682C29">
        <w:rPr>
          <w:rFonts w:hint="eastAsia"/>
        </w:rPr>
        <w:t>4</w:t>
      </w:r>
      <w:r w:rsidRPr="00682C29">
        <w:rPr>
          <w:rFonts w:hint="eastAsia"/>
        </w:rPr>
        <w:t>階</w:t>
      </w:r>
      <w:r w:rsidR="004012CE">
        <w:rPr>
          <w:rFonts w:hint="eastAsia"/>
        </w:rPr>
        <w:t>（</w:t>
      </w:r>
      <w:r w:rsidR="004012CE">
        <w:rPr>
          <w:rFonts w:hint="eastAsia"/>
        </w:rPr>
        <w:t>JR</w:t>
      </w:r>
      <w:r w:rsidR="004012CE">
        <w:rPr>
          <w:rFonts w:hint="eastAsia"/>
        </w:rPr>
        <w:t>大塚駅南口徒歩</w:t>
      </w:r>
      <w:r w:rsidR="004012CE">
        <w:rPr>
          <w:rFonts w:hint="eastAsia"/>
        </w:rPr>
        <w:t>1</w:t>
      </w:r>
      <w:r w:rsidR="004012CE">
        <w:rPr>
          <w:rFonts w:hint="eastAsia"/>
        </w:rPr>
        <w:t>分）</w:t>
      </w:r>
    </w:p>
    <w:p w:rsidR="001816D6" w:rsidRDefault="001816D6" w:rsidP="001816D6">
      <w:pPr>
        <w:ind w:left="1054" w:hangingChars="500" w:hanging="1054"/>
        <w:rPr>
          <w:b/>
        </w:rPr>
      </w:pPr>
      <w:r>
        <w:rPr>
          <w:rFonts w:hint="eastAsia"/>
          <w:b/>
        </w:rPr>
        <w:t>【参加費</w:t>
      </w:r>
      <w:r w:rsidRPr="000B347C">
        <w:rPr>
          <w:rFonts w:hint="eastAsia"/>
          <w:b/>
        </w:rPr>
        <w:t>】</w:t>
      </w:r>
      <w:r>
        <w:rPr>
          <w:rFonts w:hint="eastAsia"/>
          <w:b/>
        </w:rPr>
        <w:t xml:space="preserve">　　</w:t>
      </w:r>
      <w:r w:rsidRPr="00801137">
        <w:rPr>
          <w:rFonts w:hint="eastAsia"/>
          <w:b/>
        </w:rPr>
        <w:t>￥</w:t>
      </w:r>
      <w:r>
        <w:rPr>
          <w:rFonts w:hint="eastAsia"/>
          <w:b/>
        </w:rPr>
        <w:t>10</w:t>
      </w:r>
      <w:r w:rsidRPr="00801137">
        <w:rPr>
          <w:rFonts w:hint="eastAsia"/>
          <w:b/>
        </w:rPr>
        <w:t>,000</w:t>
      </w:r>
      <w:r w:rsidRPr="00801137">
        <w:rPr>
          <w:rFonts w:hint="eastAsia"/>
          <w:b/>
        </w:rPr>
        <w:t>（税抜き</w:t>
      </w:r>
      <w:r>
        <w:rPr>
          <w:rFonts w:hint="eastAsia"/>
          <w:b/>
        </w:rPr>
        <w:t>・資料付</w:t>
      </w:r>
      <w:r w:rsidRPr="00801137">
        <w:rPr>
          <w:rFonts w:hint="eastAsia"/>
          <w:b/>
        </w:rPr>
        <w:t>）</w:t>
      </w:r>
    </w:p>
    <w:p w:rsidR="001816D6" w:rsidRPr="00625CC1" w:rsidRDefault="001816D6" w:rsidP="001816D6">
      <w:r w:rsidRPr="000B347C">
        <w:rPr>
          <w:rFonts w:hint="eastAsia"/>
          <w:b/>
        </w:rPr>
        <w:t>【</w:t>
      </w:r>
      <w:r>
        <w:rPr>
          <w:rFonts w:hint="eastAsia"/>
          <w:b/>
        </w:rPr>
        <w:t>お問い合わせ＆</w:t>
      </w:r>
      <w:r w:rsidRPr="000B347C">
        <w:rPr>
          <w:rFonts w:hint="eastAsia"/>
          <w:b/>
        </w:rPr>
        <w:t>申込先】</w:t>
      </w:r>
      <w:r>
        <w:rPr>
          <w:rFonts w:hint="eastAsia"/>
          <w:b/>
        </w:rPr>
        <w:t xml:space="preserve">　</w:t>
      </w:r>
      <w:hyperlink r:id="rId7" w:history="1">
        <w:r w:rsidRPr="00EC4ACC">
          <w:rPr>
            <w:rStyle w:val="a5"/>
            <w:rFonts w:hint="eastAsia"/>
          </w:rPr>
          <w:t>contact@envix.co.jp</w:t>
        </w:r>
      </w:hyperlink>
      <w:r>
        <w:rPr>
          <w:rFonts w:hint="eastAsia"/>
        </w:rPr>
        <w:t xml:space="preserve"> (</w:t>
      </w:r>
      <w:r>
        <w:rPr>
          <w:rFonts w:hint="eastAsia"/>
        </w:rPr>
        <w:t>担当：中里、</w:t>
      </w:r>
      <w:r w:rsidRPr="00625CC1">
        <w:rPr>
          <w:rFonts w:hint="eastAsia"/>
        </w:rPr>
        <w:t>尤</w:t>
      </w:r>
      <w:r w:rsidRPr="00625CC1">
        <w:t xml:space="preserve"> </w:t>
      </w:r>
      <w:r w:rsidRPr="00625CC1">
        <w:rPr>
          <w:rFonts w:hint="eastAsia"/>
        </w:rPr>
        <w:t>婧</w:t>
      </w:r>
      <w:r>
        <w:rPr>
          <w:rFonts w:hint="eastAsia"/>
        </w:rPr>
        <w:t>(</w:t>
      </w:r>
      <w:r>
        <w:rPr>
          <w:rFonts w:hint="eastAsia"/>
        </w:rPr>
        <w:t>ユウ　ジン</w:t>
      </w:r>
      <w:r>
        <w:rPr>
          <w:rFonts w:hint="eastAsia"/>
        </w:rPr>
        <w:t>)</w:t>
      </w:r>
    </w:p>
    <w:p w:rsidR="001816D6" w:rsidRPr="004012CE" w:rsidRDefault="001816D6" w:rsidP="001816D6">
      <w:pPr>
        <w:ind w:firstLineChars="100" w:firstLine="210"/>
        <w:rPr>
          <w:color w:val="9900CC"/>
        </w:rPr>
      </w:pPr>
      <w:r>
        <w:rPr>
          <w:rFonts w:hint="eastAsia"/>
          <w:color w:val="7030A0"/>
        </w:rPr>
        <w:t xml:space="preserve">　　　　　　</w:t>
      </w:r>
      <w:r w:rsidRPr="004012CE">
        <w:rPr>
          <w:rFonts w:hint="eastAsia"/>
          <w:color w:val="9900CC"/>
        </w:rPr>
        <w:t>2014</w:t>
      </w:r>
      <w:r w:rsidRPr="004012CE">
        <w:rPr>
          <w:rFonts w:hint="eastAsia"/>
          <w:color w:val="9900CC"/>
        </w:rPr>
        <w:t>年</w:t>
      </w:r>
      <w:r w:rsidRPr="004012CE">
        <w:rPr>
          <w:rFonts w:hint="eastAsia"/>
          <w:color w:val="9900CC"/>
        </w:rPr>
        <w:t>4</w:t>
      </w:r>
      <w:r w:rsidRPr="004012CE">
        <w:rPr>
          <w:rFonts w:hint="eastAsia"/>
          <w:color w:val="9900CC"/>
        </w:rPr>
        <w:t>月</w:t>
      </w:r>
      <w:r w:rsidRPr="004012CE">
        <w:rPr>
          <w:rFonts w:hint="eastAsia"/>
          <w:color w:val="9900CC"/>
        </w:rPr>
        <w:t>24</w:t>
      </w:r>
      <w:r w:rsidRPr="004012CE">
        <w:rPr>
          <w:rFonts w:hint="eastAsia"/>
          <w:color w:val="9900CC"/>
        </w:rPr>
        <w:t>日</w:t>
      </w:r>
      <w:r w:rsidRPr="004012CE">
        <w:rPr>
          <w:rFonts w:hint="eastAsia"/>
          <w:color w:val="9900CC"/>
        </w:rPr>
        <w:t>17</w:t>
      </w:r>
      <w:r w:rsidRPr="004012CE">
        <w:rPr>
          <w:rFonts w:hint="eastAsia"/>
          <w:color w:val="9900CC"/>
        </w:rPr>
        <w:t>：</w:t>
      </w:r>
      <w:r w:rsidRPr="004012CE">
        <w:rPr>
          <w:rFonts w:hint="eastAsia"/>
          <w:color w:val="9900CC"/>
        </w:rPr>
        <w:t>00</w:t>
      </w:r>
      <w:r w:rsidRPr="004012CE">
        <w:rPr>
          <w:rFonts w:hint="eastAsia"/>
          <w:color w:val="9900CC"/>
        </w:rPr>
        <w:t>までメールにてお受付しております。</w:t>
      </w:r>
    </w:p>
    <w:p w:rsidR="001816D6" w:rsidRDefault="001816D6" w:rsidP="001816D6">
      <w:pPr>
        <w:rPr>
          <w:b/>
        </w:rPr>
      </w:pPr>
      <w:r w:rsidRPr="007372B8">
        <w:rPr>
          <w:rFonts w:hint="eastAsia"/>
          <w:b/>
        </w:rPr>
        <w:t>【申込書】</w:t>
      </w:r>
      <w:r>
        <w:rPr>
          <w:rFonts w:hint="eastAsia"/>
          <w:b/>
        </w:rPr>
        <w:t xml:space="preserve">　　巻末に添付しております</w:t>
      </w:r>
    </w:p>
    <w:p w:rsidR="008852E6" w:rsidRDefault="001816D6" w:rsidP="001816D6">
      <w:pPr>
        <w:ind w:left="1476" w:hangingChars="700" w:hanging="1476"/>
        <w:rPr>
          <w:b/>
        </w:rPr>
      </w:pPr>
      <w:r>
        <w:rPr>
          <w:rFonts w:hint="eastAsia"/>
          <w:b/>
        </w:rPr>
        <w:t>【</w:t>
      </w:r>
      <w:r w:rsidR="000C3365">
        <w:rPr>
          <w:rFonts w:hint="eastAsia"/>
          <w:b/>
        </w:rPr>
        <w:t>当日の</w:t>
      </w:r>
      <w:r w:rsidR="008852E6">
        <w:rPr>
          <w:rFonts w:hint="eastAsia"/>
          <w:b/>
        </w:rPr>
        <w:t>詳細</w:t>
      </w:r>
      <w:r>
        <w:rPr>
          <w:rFonts w:hint="eastAsia"/>
          <w:b/>
        </w:rPr>
        <w:t>プログラム】</w:t>
      </w:r>
    </w:p>
    <w:p w:rsidR="001816D6" w:rsidRDefault="001816D6" w:rsidP="008852E6">
      <w:pPr>
        <w:ind w:leftChars="700" w:left="1470"/>
        <w:rPr>
          <w:b/>
        </w:rPr>
      </w:pPr>
      <w:r>
        <w:rPr>
          <w:rFonts w:hint="eastAsia"/>
          <w:b/>
        </w:rPr>
        <w:t>2014</w:t>
      </w:r>
      <w:r>
        <w:rPr>
          <w:rFonts w:hint="eastAsia"/>
          <w:b/>
        </w:rPr>
        <w:t>年電子汚染防止・省エネサミット</w:t>
      </w:r>
      <w:r w:rsidR="008852E6">
        <w:rPr>
          <w:rFonts w:hint="eastAsia"/>
          <w:b/>
        </w:rPr>
        <w:t>の全容を</w:t>
      </w:r>
      <w:r>
        <w:rPr>
          <w:rFonts w:hint="eastAsia"/>
          <w:b/>
        </w:rPr>
        <w:t>お客様にご紹介する</w:t>
      </w:r>
      <w:r w:rsidR="008852E6">
        <w:rPr>
          <w:rFonts w:hint="eastAsia"/>
          <w:b/>
        </w:rPr>
        <w:t>ことが</w:t>
      </w:r>
      <w:r>
        <w:rPr>
          <w:rFonts w:hint="eastAsia"/>
          <w:b/>
        </w:rPr>
        <w:t>本情報報告会の趣旨であるため、サミット後</w:t>
      </w:r>
      <w:r w:rsidR="008852E6">
        <w:rPr>
          <w:rFonts w:hint="eastAsia"/>
          <w:b/>
        </w:rPr>
        <w:t>の</w:t>
      </w:r>
      <w:r>
        <w:rPr>
          <w:rFonts w:hint="eastAsia"/>
          <w:b/>
        </w:rPr>
        <w:t>4</w:t>
      </w:r>
      <w:r>
        <w:rPr>
          <w:rFonts w:hint="eastAsia"/>
          <w:b/>
        </w:rPr>
        <w:t>月</w:t>
      </w:r>
      <w:r>
        <w:rPr>
          <w:rFonts w:hint="eastAsia"/>
          <w:b/>
        </w:rPr>
        <w:t>16</w:t>
      </w:r>
      <w:r>
        <w:rPr>
          <w:rFonts w:hint="eastAsia"/>
          <w:b/>
        </w:rPr>
        <w:t>日までに</w:t>
      </w:r>
      <w:r w:rsidR="000C3365">
        <w:rPr>
          <w:rFonts w:hint="eastAsia"/>
          <w:b/>
        </w:rPr>
        <w:t>当</w:t>
      </w:r>
      <w:r>
        <w:rPr>
          <w:rFonts w:hint="eastAsia"/>
          <w:b/>
        </w:rPr>
        <w:t>プログラム</w:t>
      </w:r>
      <w:r w:rsidR="000C3365">
        <w:rPr>
          <w:rFonts w:hint="eastAsia"/>
          <w:b/>
        </w:rPr>
        <w:t>の詳細</w:t>
      </w:r>
      <w:r>
        <w:rPr>
          <w:rFonts w:hint="eastAsia"/>
          <w:b/>
        </w:rPr>
        <w:t>を</w:t>
      </w:r>
      <w:r w:rsidR="008852E6">
        <w:rPr>
          <w:rFonts w:hint="eastAsia"/>
          <w:b/>
        </w:rPr>
        <w:t>改めてご</w:t>
      </w:r>
      <w:r>
        <w:rPr>
          <w:rFonts w:hint="eastAsia"/>
          <w:b/>
        </w:rPr>
        <w:t>案内致します。</w:t>
      </w:r>
    </w:p>
    <w:p w:rsidR="008852E6" w:rsidRDefault="001816D6" w:rsidP="008852E6">
      <w:pPr>
        <w:ind w:left="1687" w:hangingChars="800" w:hanging="1687"/>
        <w:rPr>
          <w:b/>
        </w:rPr>
      </w:pPr>
      <w:r>
        <w:rPr>
          <w:rFonts w:hint="eastAsia"/>
          <w:b/>
        </w:rPr>
        <w:t>【質問サービス】</w:t>
      </w:r>
    </w:p>
    <w:p w:rsidR="008852E6" w:rsidRDefault="001816D6" w:rsidP="008852E6">
      <w:pPr>
        <w:ind w:firstLineChars="700" w:firstLine="1476"/>
        <w:rPr>
          <w:b/>
          <w:color w:val="C0504D" w:themeColor="accent2"/>
        </w:rPr>
      </w:pPr>
      <w:r w:rsidRPr="007102E2">
        <w:rPr>
          <w:rFonts w:hint="eastAsia"/>
          <w:b/>
          <w:color w:val="C0504D" w:themeColor="accent2"/>
        </w:rPr>
        <w:t>2014</w:t>
      </w:r>
      <w:r w:rsidRPr="007102E2">
        <w:rPr>
          <w:rFonts w:hint="eastAsia"/>
          <w:b/>
          <w:color w:val="C0504D" w:themeColor="accent2"/>
        </w:rPr>
        <w:t>年</w:t>
      </w:r>
      <w:r w:rsidRPr="007102E2">
        <w:rPr>
          <w:rFonts w:hint="eastAsia"/>
          <w:b/>
          <w:color w:val="C0504D" w:themeColor="accent2"/>
        </w:rPr>
        <w:t>4</w:t>
      </w:r>
      <w:r w:rsidRPr="007102E2">
        <w:rPr>
          <w:rFonts w:hint="eastAsia"/>
          <w:b/>
          <w:color w:val="C0504D" w:themeColor="accent2"/>
        </w:rPr>
        <w:t>月</w:t>
      </w:r>
      <w:r w:rsidRPr="007102E2">
        <w:rPr>
          <w:rFonts w:hint="eastAsia"/>
          <w:b/>
          <w:color w:val="C0504D" w:themeColor="accent2"/>
        </w:rPr>
        <w:t>7</w:t>
      </w:r>
      <w:r w:rsidRPr="007102E2">
        <w:rPr>
          <w:rFonts w:hint="eastAsia"/>
          <w:b/>
          <w:color w:val="C0504D" w:themeColor="accent2"/>
        </w:rPr>
        <w:t>日までにお申し込みされるお客様、上記の</w:t>
      </w:r>
      <w:r w:rsidRPr="007102E2">
        <w:rPr>
          <w:rFonts w:hint="eastAsia"/>
          <w:b/>
          <w:color w:val="C0504D" w:themeColor="accent2"/>
        </w:rPr>
        <w:t>9</w:t>
      </w:r>
      <w:r w:rsidRPr="007102E2">
        <w:rPr>
          <w:rFonts w:hint="eastAsia"/>
          <w:b/>
          <w:color w:val="C0504D" w:themeColor="accent2"/>
        </w:rPr>
        <w:t>つの講演テーマ</w:t>
      </w:r>
    </w:p>
    <w:p w:rsidR="008852E6" w:rsidRDefault="001816D6" w:rsidP="008852E6">
      <w:pPr>
        <w:ind w:firstLineChars="700" w:firstLine="1476"/>
        <w:rPr>
          <w:b/>
          <w:color w:val="C0504D" w:themeColor="accent2"/>
        </w:rPr>
      </w:pPr>
      <w:r w:rsidRPr="007102E2">
        <w:rPr>
          <w:rFonts w:hint="eastAsia"/>
          <w:b/>
          <w:color w:val="C0504D" w:themeColor="accent2"/>
        </w:rPr>
        <w:t>についてのご質問を申込み用紙にご記入頂ければ、弊社</w:t>
      </w:r>
      <w:r w:rsidR="00A901B6">
        <w:rPr>
          <w:rFonts w:hint="eastAsia"/>
          <w:b/>
          <w:color w:val="C0504D" w:themeColor="accent2"/>
        </w:rPr>
        <w:t>から出席する</w:t>
      </w:r>
      <w:r w:rsidR="00925BF2" w:rsidRPr="00925BF2">
        <w:rPr>
          <w:rFonts w:hint="eastAsia"/>
          <w:b/>
          <w:color w:val="C0504D" w:themeColor="accent2"/>
        </w:rPr>
        <w:t>尤</w:t>
      </w:r>
      <w:r w:rsidR="00925BF2" w:rsidRPr="00925BF2">
        <w:rPr>
          <w:b/>
          <w:color w:val="C0504D" w:themeColor="accent2"/>
        </w:rPr>
        <w:t xml:space="preserve"> </w:t>
      </w:r>
      <w:r w:rsidR="00925BF2" w:rsidRPr="00925BF2">
        <w:rPr>
          <w:rFonts w:hint="eastAsia"/>
          <w:b/>
          <w:color w:val="C0504D" w:themeColor="accent2"/>
        </w:rPr>
        <w:t>婧</w:t>
      </w:r>
    </w:p>
    <w:p w:rsidR="008852E6" w:rsidRDefault="008852E6" w:rsidP="008852E6">
      <w:pPr>
        <w:ind w:firstLineChars="700" w:firstLine="1476"/>
        <w:rPr>
          <w:b/>
          <w:color w:val="C0504D" w:themeColor="accent2"/>
        </w:rPr>
      </w:pPr>
      <w:r>
        <w:rPr>
          <w:rFonts w:hint="eastAsia"/>
          <w:b/>
          <w:color w:val="C0504D" w:themeColor="accent2"/>
        </w:rPr>
        <w:t>研究員</w:t>
      </w:r>
      <w:r w:rsidR="00925BF2">
        <w:rPr>
          <w:rFonts w:hint="eastAsia"/>
          <w:b/>
          <w:color w:val="C0504D" w:themeColor="accent2"/>
        </w:rPr>
        <w:t>が</w:t>
      </w:r>
      <w:r w:rsidR="001816D6" w:rsidRPr="007102E2">
        <w:rPr>
          <w:rFonts w:hint="eastAsia"/>
          <w:b/>
          <w:color w:val="C0504D" w:themeColor="accent2"/>
        </w:rPr>
        <w:t>講演者に直接質問し</w:t>
      </w:r>
      <w:r w:rsidR="00A901B6">
        <w:rPr>
          <w:rFonts w:hint="eastAsia"/>
          <w:b/>
          <w:color w:val="C0504D" w:themeColor="accent2"/>
        </w:rPr>
        <w:t>て</w:t>
      </w:r>
      <w:r w:rsidR="001816D6">
        <w:rPr>
          <w:rFonts w:hint="eastAsia"/>
          <w:b/>
          <w:color w:val="C0504D" w:themeColor="accent2"/>
        </w:rPr>
        <w:t>回答</w:t>
      </w:r>
      <w:r w:rsidR="00A901B6">
        <w:rPr>
          <w:rFonts w:hint="eastAsia"/>
          <w:b/>
          <w:color w:val="C0504D" w:themeColor="accent2"/>
        </w:rPr>
        <w:t>を得る</w:t>
      </w:r>
      <w:r w:rsidR="000C3365">
        <w:rPr>
          <w:rFonts w:hint="eastAsia"/>
          <w:b/>
          <w:color w:val="C0504D" w:themeColor="accent2"/>
        </w:rPr>
        <w:t>予定です</w:t>
      </w:r>
      <w:r w:rsidR="001816D6" w:rsidRPr="007102E2">
        <w:rPr>
          <w:rFonts w:hint="eastAsia"/>
          <w:b/>
          <w:color w:val="C0504D" w:themeColor="accent2"/>
        </w:rPr>
        <w:t>。</w:t>
      </w:r>
      <w:r w:rsidR="000C3365">
        <w:rPr>
          <w:rFonts w:hint="eastAsia"/>
          <w:b/>
          <w:color w:val="C0504D" w:themeColor="accent2"/>
        </w:rPr>
        <w:t>（ただし、時間</w:t>
      </w:r>
      <w:r w:rsidR="00925BF2">
        <w:rPr>
          <w:rFonts w:hint="eastAsia"/>
          <w:b/>
          <w:color w:val="C0504D" w:themeColor="accent2"/>
        </w:rPr>
        <w:t>の</w:t>
      </w:r>
      <w:r w:rsidR="00A901B6">
        <w:rPr>
          <w:rFonts w:hint="eastAsia"/>
          <w:b/>
          <w:color w:val="C0504D" w:themeColor="accent2"/>
        </w:rPr>
        <w:t>制約</w:t>
      </w:r>
    </w:p>
    <w:p w:rsidR="001816D6" w:rsidRDefault="008852E6" w:rsidP="008852E6">
      <w:pPr>
        <w:ind w:firstLineChars="700" w:firstLine="1476"/>
        <w:rPr>
          <w:b/>
        </w:rPr>
      </w:pPr>
      <w:r>
        <w:rPr>
          <w:rFonts w:hint="eastAsia"/>
          <w:b/>
          <w:color w:val="C0504D" w:themeColor="accent2"/>
        </w:rPr>
        <w:t>など</w:t>
      </w:r>
      <w:r w:rsidR="00A901B6">
        <w:rPr>
          <w:rFonts w:hint="eastAsia"/>
          <w:b/>
          <w:color w:val="C0504D" w:themeColor="accent2"/>
        </w:rPr>
        <w:t>から</w:t>
      </w:r>
      <w:r w:rsidR="000C3365">
        <w:rPr>
          <w:rFonts w:hint="eastAsia"/>
          <w:b/>
          <w:color w:val="C0504D" w:themeColor="accent2"/>
        </w:rPr>
        <w:t>、講演者に直接質問し兼ねる場合もありますので、ご了承</w:t>
      </w:r>
      <w:r>
        <w:rPr>
          <w:rFonts w:hint="eastAsia"/>
          <w:b/>
          <w:color w:val="C0504D" w:themeColor="accent2"/>
        </w:rPr>
        <w:t>下さい</w:t>
      </w:r>
      <w:r w:rsidR="000C3365">
        <w:rPr>
          <w:rFonts w:hint="eastAsia"/>
          <w:b/>
          <w:color w:val="C0504D" w:themeColor="accent2"/>
        </w:rPr>
        <w:t>。）</w:t>
      </w:r>
    </w:p>
    <w:p w:rsidR="001816D6" w:rsidRPr="00682C29" w:rsidRDefault="001816D6" w:rsidP="001816D6">
      <w:pPr>
        <w:ind w:left="1476" w:hangingChars="700" w:hanging="1476"/>
        <w:jc w:val="right"/>
      </w:pPr>
      <w:r>
        <w:rPr>
          <w:rFonts w:hint="eastAsia"/>
          <w:b/>
        </w:rPr>
        <w:t xml:space="preserve">　　　　　　　　　　　　　　　　　　　　　　　　　　　　　　　　</w:t>
      </w:r>
      <w:r w:rsidRPr="00682C29">
        <w:rPr>
          <w:rFonts w:hint="eastAsia"/>
        </w:rPr>
        <w:t xml:space="preserve">　以上</w:t>
      </w:r>
    </w:p>
    <w:p w:rsidR="001816D6" w:rsidRDefault="001816D6" w:rsidP="001816D6">
      <w:pPr>
        <w:ind w:firstLineChars="100" w:firstLine="210"/>
        <w:jc w:val="right"/>
      </w:pPr>
      <w:r>
        <w:rPr>
          <w:rFonts w:hint="eastAsia"/>
        </w:rPr>
        <w:t xml:space="preserve">　　　　　　　　　　　　　　　　　　　　　　　　　　　　　</w:t>
      </w:r>
    </w:p>
    <w:p w:rsidR="001816D6" w:rsidRDefault="001816D6" w:rsidP="001816D6">
      <w:pPr>
        <w:ind w:firstLineChars="100" w:firstLine="210"/>
        <w:jc w:val="righ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16D6" w:rsidTr="00C23269">
        <w:tc>
          <w:tcPr>
            <w:tcW w:w="8703" w:type="dxa"/>
            <w:tcBorders>
              <w:top w:val="thinThickThinSmallGap" w:sz="24" w:space="0" w:color="auto"/>
              <w:left w:val="thinThickThinSmallGap" w:sz="24" w:space="0" w:color="auto"/>
              <w:bottom w:val="thinThickThinSmallGap" w:sz="24" w:space="0" w:color="auto"/>
              <w:right w:val="thinThickThinSmallGap" w:sz="24" w:space="0" w:color="auto"/>
            </w:tcBorders>
            <w:hideMark/>
          </w:tcPr>
          <w:p w:rsidR="001816D6" w:rsidRPr="008852E6" w:rsidRDefault="001816D6" w:rsidP="00C23269">
            <w:pPr>
              <w:spacing w:line="560" w:lineRule="exact"/>
              <w:jc w:val="center"/>
              <w:rPr>
                <w:rFonts w:asciiTheme="majorEastAsia" w:eastAsiaTheme="majorEastAsia" w:hAnsiTheme="majorEastAsia"/>
                <w:b/>
                <w:color w:val="0000FF"/>
                <w:sz w:val="40"/>
                <w:szCs w:val="40"/>
              </w:rPr>
            </w:pPr>
            <w:r w:rsidRPr="008852E6">
              <w:rPr>
                <w:rFonts w:asciiTheme="majorEastAsia" w:eastAsiaTheme="majorEastAsia" w:hAnsiTheme="majorEastAsia"/>
                <w:b/>
                <w:color w:val="0000FF"/>
                <w:sz w:val="40"/>
                <w:szCs w:val="40"/>
              </w:rPr>
              <w:lastRenderedPageBreak/>
              <w:t>2014年電子汚染防止・省エネサミット報告会</w:t>
            </w:r>
          </w:p>
          <w:p w:rsidR="001816D6" w:rsidRDefault="001816D6" w:rsidP="00C23269">
            <w:pPr>
              <w:spacing w:line="560" w:lineRule="exact"/>
              <w:jc w:val="center"/>
              <w:rPr>
                <w:b/>
                <w:color w:val="000080"/>
                <w:sz w:val="28"/>
                <w:szCs w:val="28"/>
              </w:rPr>
            </w:pPr>
            <w:r>
              <w:rPr>
                <w:rFonts w:hint="eastAsia"/>
                <w:b/>
                <w:color w:val="000080"/>
                <w:sz w:val="28"/>
                <w:szCs w:val="28"/>
              </w:rPr>
              <w:t>［</w:t>
            </w:r>
            <w:r>
              <w:rPr>
                <w:b/>
                <w:color w:val="000080"/>
                <w:sz w:val="28"/>
                <w:szCs w:val="28"/>
              </w:rPr>
              <w:t>201</w:t>
            </w:r>
            <w:r>
              <w:rPr>
                <w:rFonts w:hint="eastAsia"/>
                <w:b/>
                <w:color w:val="000080"/>
                <w:sz w:val="28"/>
                <w:szCs w:val="28"/>
              </w:rPr>
              <w:t>4</w:t>
            </w:r>
            <w:r>
              <w:rPr>
                <w:rFonts w:hint="eastAsia"/>
                <w:b/>
                <w:color w:val="000080"/>
                <w:sz w:val="28"/>
                <w:szCs w:val="28"/>
              </w:rPr>
              <w:t>年</w:t>
            </w:r>
            <w:r>
              <w:rPr>
                <w:rFonts w:hint="eastAsia"/>
                <w:b/>
                <w:color w:val="000080"/>
                <w:sz w:val="28"/>
                <w:szCs w:val="28"/>
              </w:rPr>
              <w:t>4</w:t>
            </w:r>
            <w:r>
              <w:rPr>
                <w:rFonts w:hint="eastAsia"/>
                <w:b/>
                <w:color w:val="000080"/>
                <w:sz w:val="28"/>
                <w:szCs w:val="28"/>
              </w:rPr>
              <w:t>月</w:t>
            </w:r>
            <w:r>
              <w:rPr>
                <w:b/>
                <w:color w:val="000080"/>
                <w:sz w:val="28"/>
                <w:szCs w:val="28"/>
              </w:rPr>
              <w:t>2</w:t>
            </w:r>
            <w:r>
              <w:rPr>
                <w:rFonts w:hint="eastAsia"/>
                <w:b/>
                <w:color w:val="000080"/>
                <w:sz w:val="28"/>
                <w:szCs w:val="28"/>
              </w:rPr>
              <w:t>5</w:t>
            </w:r>
            <w:r>
              <w:rPr>
                <w:rFonts w:hint="eastAsia"/>
                <w:b/>
                <w:color w:val="000080"/>
                <w:sz w:val="28"/>
                <w:szCs w:val="28"/>
              </w:rPr>
              <w:t>日開催］</w:t>
            </w:r>
          </w:p>
          <w:p w:rsidR="001816D6" w:rsidRDefault="001816D6" w:rsidP="00C23269">
            <w:pPr>
              <w:spacing w:line="560" w:lineRule="exact"/>
              <w:jc w:val="center"/>
              <w:rPr>
                <w:b/>
                <w:color w:val="000080"/>
                <w:sz w:val="48"/>
                <w:szCs w:val="48"/>
              </w:rPr>
            </w:pPr>
            <w:r>
              <w:rPr>
                <w:rFonts w:hint="eastAsia"/>
                <w:b/>
                <w:color w:val="000080"/>
                <w:sz w:val="48"/>
                <w:szCs w:val="48"/>
              </w:rPr>
              <w:t>申　込　書</w:t>
            </w:r>
          </w:p>
        </w:tc>
      </w:tr>
      <w:tr w:rsidR="001816D6" w:rsidTr="00C23269">
        <w:tc>
          <w:tcPr>
            <w:tcW w:w="8703" w:type="dxa"/>
            <w:tcBorders>
              <w:top w:val="thinThickThinSmallGap" w:sz="24" w:space="0" w:color="auto"/>
              <w:left w:val="single" w:sz="4" w:space="0" w:color="auto"/>
              <w:bottom w:val="single" w:sz="18" w:space="0" w:color="auto"/>
              <w:right w:val="single" w:sz="4" w:space="0" w:color="auto"/>
            </w:tcBorders>
            <w:hideMark/>
          </w:tcPr>
          <w:p w:rsidR="001816D6" w:rsidRDefault="001816D6" w:rsidP="00C23269">
            <w:pPr>
              <w:rPr>
                <w:color w:val="008000"/>
                <w:szCs w:val="21"/>
              </w:rPr>
            </w:pPr>
            <w:r>
              <w:rPr>
                <w:rFonts w:hint="eastAsia"/>
                <w:color w:val="008000"/>
                <w:szCs w:val="21"/>
              </w:rPr>
              <w:t>本申込書に必要事項をご記入の上、下記の</w:t>
            </w:r>
            <w:r>
              <w:rPr>
                <w:color w:val="008000"/>
                <w:szCs w:val="21"/>
              </w:rPr>
              <w:t>E-mail</w:t>
            </w:r>
            <w:r>
              <w:rPr>
                <w:rFonts w:hint="eastAsia"/>
                <w:color w:val="008000"/>
                <w:szCs w:val="21"/>
              </w:rPr>
              <w:t>にてお送り下さい。</w:t>
            </w:r>
          </w:p>
          <w:p w:rsidR="001816D6" w:rsidRPr="007372B8" w:rsidRDefault="001816D6" w:rsidP="00C23269">
            <w:pPr>
              <w:rPr>
                <w:color w:val="008000"/>
                <w:szCs w:val="21"/>
                <w:lang w:val="de-DE"/>
              </w:rPr>
            </w:pPr>
            <w:r>
              <w:rPr>
                <w:color w:val="008000"/>
                <w:szCs w:val="21"/>
                <w:lang w:val="de-DE"/>
              </w:rPr>
              <w:t xml:space="preserve">E-mail: </w:t>
            </w:r>
            <w:hyperlink r:id="rId8" w:history="1">
              <w:r>
                <w:rPr>
                  <w:rStyle w:val="a5"/>
                  <w:szCs w:val="21"/>
                  <w:lang w:val="de-DE"/>
                </w:rPr>
                <w:t>contact@envix.co.jp</w:t>
              </w:r>
            </w:hyperlink>
            <w:r>
              <w:rPr>
                <w:color w:val="008000"/>
                <w:szCs w:val="21"/>
                <w:lang w:val="de-DE"/>
              </w:rPr>
              <w:t xml:space="preserve"> </w:t>
            </w:r>
            <w:r>
              <w:rPr>
                <w:rFonts w:hint="eastAsia"/>
                <w:color w:val="008000"/>
                <w:szCs w:val="21"/>
                <w:lang w:val="de-DE"/>
              </w:rPr>
              <w:t>（申込書を添付してお送り下さい）</w:t>
            </w:r>
          </w:p>
        </w:tc>
      </w:tr>
      <w:tr w:rsidR="001816D6" w:rsidTr="00C23269">
        <w:tc>
          <w:tcPr>
            <w:tcW w:w="8703" w:type="dxa"/>
            <w:tcBorders>
              <w:top w:val="single" w:sz="18" w:space="0" w:color="auto"/>
              <w:left w:val="single" w:sz="4" w:space="0" w:color="auto"/>
              <w:bottom w:val="single" w:sz="4" w:space="0" w:color="auto"/>
              <w:right w:val="single" w:sz="18" w:space="0" w:color="auto"/>
            </w:tcBorders>
            <w:hideMark/>
          </w:tcPr>
          <w:p w:rsidR="001816D6" w:rsidRDefault="001816D6" w:rsidP="00C23269">
            <w:pPr>
              <w:rPr>
                <w:color w:val="000000"/>
                <w:sz w:val="24"/>
                <w:szCs w:val="24"/>
              </w:rPr>
            </w:pPr>
            <w:r>
              <w:rPr>
                <w:color w:val="000000"/>
                <w:sz w:val="24"/>
              </w:rPr>
              <w:t>201</w:t>
            </w:r>
            <w:r>
              <w:rPr>
                <w:rFonts w:hint="eastAsia"/>
                <w:color w:val="000000"/>
                <w:sz w:val="24"/>
              </w:rPr>
              <w:t>4</w:t>
            </w:r>
            <w:r>
              <w:rPr>
                <w:rFonts w:hint="eastAsia"/>
                <w:color w:val="000000"/>
                <w:sz w:val="24"/>
              </w:rPr>
              <w:t>年　　月　　日</w:t>
            </w:r>
          </w:p>
        </w:tc>
      </w:tr>
      <w:tr w:rsidR="001816D6" w:rsidTr="00C23269">
        <w:tc>
          <w:tcPr>
            <w:tcW w:w="8703" w:type="dxa"/>
            <w:tcBorders>
              <w:top w:val="single" w:sz="4" w:space="0" w:color="auto"/>
              <w:left w:val="single" w:sz="4" w:space="0" w:color="auto"/>
              <w:bottom w:val="single" w:sz="4" w:space="0" w:color="auto"/>
              <w:right w:val="single" w:sz="18" w:space="0" w:color="auto"/>
            </w:tcBorders>
          </w:tcPr>
          <w:p w:rsidR="001816D6" w:rsidRDefault="00C437B5" w:rsidP="00C23269">
            <w:pPr>
              <w:rPr>
                <w:color w:val="000000"/>
                <w:szCs w:val="24"/>
              </w:rPr>
            </w:pPr>
            <w:r>
              <w:rPr>
                <w:rFonts w:hint="eastAsia"/>
                <w:color w:val="000000"/>
                <w:szCs w:val="24"/>
              </w:rPr>
              <w:t>【</w:t>
            </w:r>
            <w:r w:rsidR="001730A3">
              <w:rPr>
                <w:rFonts w:hint="eastAsia"/>
                <w:color w:val="000000"/>
                <w:szCs w:val="24"/>
              </w:rPr>
              <w:t>会社</w:t>
            </w:r>
            <w:r>
              <w:rPr>
                <w:rFonts w:hint="eastAsia"/>
                <w:color w:val="000000"/>
                <w:szCs w:val="24"/>
              </w:rPr>
              <w:t>名】</w:t>
            </w:r>
          </w:p>
          <w:p w:rsidR="00C437B5" w:rsidRDefault="00C437B5" w:rsidP="00C23269">
            <w:pPr>
              <w:rPr>
                <w:color w:val="000000"/>
                <w:szCs w:val="24"/>
              </w:rPr>
            </w:pPr>
          </w:p>
          <w:p w:rsidR="001730A3" w:rsidRDefault="00C437B5" w:rsidP="00C23269">
            <w:pPr>
              <w:rPr>
                <w:color w:val="000000"/>
                <w:szCs w:val="24"/>
              </w:rPr>
            </w:pPr>
            <w:r>
              <w:rPr>
                <w:rFonts w:hint="eastAsia"/>
                <w:color w:val="000000"/>
                <w:szCs w:val="24"/>
              </w:rPr>
              <w:t>【所　属】</w:t>
            </w:r>
          </w:p>
          <w:p w:rsidR="00C437B5" w:rsidRDefault="00C437B5" w:rsidP="00C23269">
            <w:pPr>
              <w:rPr>
                <w:color w:val="000000"/>
                <w:szCs w:val="24"/>
              </w:rPr>
            </w:pPr>
          </w:p>
          <w:p w:rsidR="001730A3" w:rsidRDefault="00C437B5" w:rsidP="00C23269">
            <w:pPr>
              <w:rPr>
                <w:color w:val="000000"/>
                <w:szCs w:val="24"/>
              </w:rPr>
            </w:pPr>
            <w:r>
              <w:rPr>
                <w:rFonts w:hint="eastAsia"/>
                <w:color w:val="000000"/>
                <w:szCs w:val="24"/>
              </w:rPr>
              <w:t>【</w:t>
            </w:r>
            <w:r w:rsidR="001730A3">
              <w:rPr>
                <w:rFonts w:hint="eastAsia"/>
                <w:color w:val="000000"/>
                <w:szCs w:val="24"/>
              </w:rPr>
              <w:t>氏</w:t>
            </w:r>
            <w:r>
              <w:rPr>
                <w:rFonts w:hint="eastAsia"/>
                <w:color w:val="000000"/>
                <w:szCs w:val="24"/>
              </w:rPr>
              <w:t xml:space="preserve">　</w:t>
            </w:r>
            <w:r w:rsidR="001730A3">
              <w:rPr>
                <w:rFonts w:hint="eastAsia"/>
                <w:color w:val="000000"/>
                <w:szCs w:val="24"/>
              </w:rPr>
              <w:t>名</w:t>
            </w:r>
            <w:r>
              <w:rPr>
                <w:rFonts w:hint="eastAsia"/>
                <w:color w:val="000000"/>
                <w:szCs w:val="24"/>
              </w:rPr>
              <w:t>】</w:t>
            </w:r>
          </w:p>
          <w:p w:rsidR="001816D6" w:rsidRDefault="001816D6" w:rsidP="00C23269">
            <w:pPr>
              <w:rPr>
                <w:color w:val="000000"/>
                <w:szCs w:val="24"/>
              </w:rPr>
            </w:pPr>
          </w:p>
        </w:tc>
      </w:tr>
      <w:tr w:rsidR="001816D6" w:rsidTr="00C23269">
        <w:tc>
          <w:tcPr>
            <w:tcW w:w="8703" w:type="dxa"/>
            <w:tcBorders>
              <w:top w:val="single" w:sz="4" w:space="0" w:color="auto"/>
              <w:left w:val="single" w:sz="4" w:space="0" w:color="auto"/>
              <w:bottom w:val="single" w:sz="4" w:space="0" w:color="auto"/>
              <w:right w:val="single" w:sz="18" w:space="0" w:color="auto"/>
            </w:tcBorders>
            <w:hideMark/>
          </w:tcPr>
          <w:p w:rsidR="001816D6" w:rsidRDefault="001816D6" w:rsidP="00C23269">
            <w:pPr>
              <w:rPr>
                <w:szCs w:val="24"/>
                <w:u w:val="single"/>
              </w:rPr>
            </w:pPr>
            <w:r>
              <w:rPr>
                <w:u w:val="single"/>
              </w:rPr>
              <w:t>(Email)</w:t>
            </w:r>
            <w:r>
              <w:rPr>
                <w:rFonts w:hint="eastAsia"/>
                <w:u w:val="single"/>
              </w:rPr>
              <w:t xml:space="preserve">　　　　　　　　　　　　</w:t>
            </w:r>
            <w:r w:rsidR="008852E6">
              <w:rPr>
                <w:rFonts w:hint="eastAsia"/>
                <w:u w:val="single"/>
              </w:rPr>
              <w:t xml:space="preserve">　　　　　　</w:t>
            </w:r>
          </w:p>
          <w:p w:rsidR="001816D6" w:rsidRPr="007102E2" w:rsidRDefault="001816D6" w:rsidP="00C23269">
            <w:pPr>
              <w:rPr>
                <w:u w:val="single"/>
              </w:rPr>
            </w:pPr>
            <w:r>
              <w:t>TEL:                FAX:</w:t>
            </w:r>
          </w:p>
        </w:tc>
      </w:tr>
      <w:tr w:rsidR="001816D6" w:rsidTr="00C23269">
        <w:tc>
          <w:tcPr>
            <w:tcW w:w="8703" w:type="dxa"/>
            <w:tcBorders>
              <w:top w:val="single" w:sz="4" w:space="0" w:color="auto"/>
              <w:left w:val="single" w:sz="4" w:space="0" w:color="auto"/>
              <w:bottom w:val="single" w:sz="4" w:space="0" w:color="auto"/>
              <w:right w:val="single" w:sz="18" w:space="0" w:color="auto"/>
            </w:tcBorders>
          </w:tcPr>
          <w:p w:rsidR="00C437B5" w:rsidRDefault="00C437B5" w:rsidP="00C437B5">
            <w:pPr>
              <w:rPr>
                <w:color w:val="000000"/>
              </w:rPr>
            </w:pPr>
            <w:r>
              <w:rPr>
                <w:rFonts w:hint="eastAsia"/>
                <w:color w:val="000000"/>
              </w:rPr>
              <w:t>【住　所】</w:t>
            </w:r>
          </w:p>
          <w:p w:rsidR="001816D6" w:rsidRDefault="001816D6" w:rsidP="00C23269">
            <w:pPr>
              <w:rPr>
                <w:color w:val="000000"/>
                <w:szCs w:val="24"/>
              </w:rPr>
            </w:pPr>
            <w:r>
              <w:rPr>
                <w:color w:val="000000"/>
              </w:rPr>
              <w:t>(</w:t>
            </w:r>
            <w:r>
              <w:rPr>
                <w:rFonts w:hint="eastAsia"/>
                <w:color w:val="000000"/>
              </w:rPr>
              <w:t xml:space="preserve">〒　　　　　　　　</w:t>
            </w:r>
            <w:r>
              <w:rPr>
                <w:color w:val="000000"/>
              </w:rPr>
              <w:t>)</w:t>
            </w:r>
          </w:p>
          <w:p w:rsidR="001816D6" w:rsidRDefault="001816D6" w:rsidP="00C23269">
            <w:pPr>
              <w:rPr>
                <w:color w:val="000000"/>
              </w:rPr>
            </w:pPr>
          </w:p>
          <w:p w:rsidR="001816D6" w:rsidRDefault="001816D6" w:rsidP="00C23269">
            <w:pPr>
              <w:rPr>
                <w:color w:val="000000"/>
              </w:rPr>
            </w:pPr>
          </w:p>
          <w:p w:rsidR="001816D6" w:rsidRDefault="001816D6" w:rsidP="00C23269">
            <w:pPr>
              <w:rPr>
                <w:color w:val="000000"/>
                <w:szCs w:val="24"/>
              </w:rPr>
            </w:pPr>
            <w:r>
              <w:rPr>
                <w:rFonts w:hint="eastAsia"/>
                <w:color w:val="000000"/>
              </w:rPr>
              <w:t>＊請求書の送付先となりますので郵便番号も添えてご記入下さい。</w:t>
            </w:r>
          </w:p>
        </w:tc>
      </w:tr>
      <w:tr w:rsidR="001816D6" w:rsidTr="00C23269">
        <w:tc>
          <w:tcPr>
            <w:tcW w:w="8703" w:type="dxa"/>
            <w:tcBorders>
              <w:top w:val="single" w:sz="4" w:space="0" w:color="auto"/>
              <w:left w:val="single" w:sz="4" w:space="0" w:color="auto"/>
              <w:bottom w:val="single" w:sz="4" w:space="0" w:color="auto"/>
              <w:right w:val="single" w:sz="18" w:space="0" w:color="auto"/>
            </w:tcBorders>
          </w:tcPr>
          <w:p w:rsidR="001816D6" w:rsidRDefault="001816D6" w:rsidP="00C23269">
            <w:pPr>
              <w:rPr>
                <w:color w:val="000000"/>
                <w:szCs w:val="24"/>
                <w:lang w:eastAsia="zh-TW"/>
              </w:rPr>
            </w:pPr>
            <w:r>
              <w:rPr>
                <w:color w:val="000000"/>
                <w:lang w:eastAsia="zh-TW"/>
              </w:rPr>
              <w:t>(1)</w:t>
            </w:r>
            <w:r>
              <w:rPr>
                <w:rFonts w:hint="eastAsia"/>
                <w:color w:val="000000"/>
                <w:lang w:eastAsia="zh-CN"/>
              </w:rPr>
              <w:t>情報報告会参加費</w:t>
            </w:r>
            <w:r>
              <w:rPr>
                <w:rFonts w:hint="eastAsia"/>
                <w:color w:val="000000"/>
                <w:lang w:eastAsia="zh-TW"/>
              </w:rPr>
              <w:t>：</w:t>
            </w:r>
            <w:r w:rsidR="00C437B5">
              <w:rPr>
                <w:rFonts w:hint="eastAsia"/>
                <w:color w:val="000000"/>
                <w:lang w:eastAsia="zh-CN"/>
              </w:rPr>
              <w:t xml:space="preserve">　</w:t>
            </w:r>
            <w:r w:rsidR="00C437B5">
              <w:rPr>
                <w:rFonts w:hint="eastAsia"/>
                <w:color w:val="000000"/>
                <w:lang w:eastAsia="zh-CN"/>
              </w:rPr>
              <w:t>10,000</w:t>
            </w:r>
            <w:r>
              <w:rPr>
                <w:rFonts w:hint="eastAsia"/>
                <w:color w:val="000000"/>
                <w:lang w:eastAsia="zh-TW"/>
              </w:rPr>
              <w:t>円</w:t>
            </w:r>
            <w:r>
              <w:rPr>
                <w:color w:val="000000"/>
                <w:lang w:eastAsia="zh-TW"/>
              </w:rPr>
              <w:t>(</w:t>
            </w:r>
            <w:r>
              <w:rPr>
                <w:rFonts w:hint="eastAsia"/>
                <w:color w:val="000000"/>
                <w:lang w:eastAsia="zh-TW"/>
              </w:rPr>
              <w:t>税別</w:t>
            </w:r>
            <w:r>
              <w:rPr>
                <w:color w:val="000000"/>
                <w:lang w:eastAsia="zh-TW"/>
              </w:rPr>
              <w:t>)</w:t>
            </w:r>
            <w:r>
              <w:rPr>
                <w:color w:val="000000"/>
                <w:lang w:eastAsia="zh-CN"/>
              </w:rPr>
              <w:t xml:space="preserve"> </w:t>
            </w:r>
            <w:r>
              <w:rPr>
                <w:rFonts w:hint="eastAsia"/>
                <w:color w:val="000000"/>
                <w:lang w:eastAsia="zh-CN"/>
              </w:rPr>
              <w:t>×</w:t>
            </w:r>
            <w:r>
              <w:rPr>
                <w:rFonts w:hint="eastAsia"/>
                <w:color w:val="000000"/>
                <w:lang w:eastAsia="zh-TW"/>
              </w:rPr>
              <w:t xml:space="preserve">　</w:t>
            </w:r>
            <w:r>
              <w:rPr>
                <w:rFonts w:hint="eastAsia"/>
                <w:color w:val="000000"/>
                <w:lang w:eastAsia="zh-TW"/>
              </w:rPr>
              <w:t xml:space="preserve"> </w:t>
            </w:r>
            <w:r>
              <w:rPr>
                <w:color w:val="000000"/>
                <w:lang w:eastAsia="zh-TW"/>
              </w:rPr>
              <w:t>(</w:t>
            </w:r>
            <w:r>
              <w:rPr>
                <w:rFonts w:hint="eastAsia"/>
                <w:color w:val="000000"/>
                <w:lang w:eastAsia="zh-TW"/>
              </w:rPr>
              <w:t>名</w:t>
            </w:r>
            <w:r>
              <w:rPr>
                <w:color w:val="000000"/>
                <w:lang w:eastAsia="zh-TW"/>
              </w:rPr>
              <w:t>)</w:t>
            </w:r>
            <w:r>
              <w:rPr>
                <w:rFonts w:hint="eastAsia"/>
                <w:color w:val="000000"/>
                <w:lang w:eastAsia="zh-TW"/>
              </w:rPr>
              <w:t xml:space="preserve">　＝　　　　円</w:t>
            </w:r>
          </w:p>
          <w:p w:rsidR="001816D6" w:rsidRPr="001816D6" w:rsidRDefault="001816D6" w:rsidP="00C23269">
            <w:pPr>
              <w:rPr>
                <w:color w:val="000000"/>
                <w:sz w:val="16"/>
                <w:szCs w:val="16"/>
              </w:rPr>
            </w:pPr>
            <w:r w:rsidRPr="001816D6">
              <w:rPr>
                <w:rFonts w:hint="eastAsia"/>
                <w:color w:val="000000"/>
                <w:sz w:val="16"/>
                <w:szCs w:val="16"/>
              </w:rPr>
              <w:t>＊複数でご参加の場合は合計金額と人数をご記入下さい。</w:t>
            </w:r>
          </w:p>
        </w:tc>
      </w:tr>
      <w:tr w:rsidR="001816D6" w:rsidTr="00C437B5">
        <w:trPr>
          <w:trHeight w:val="2994"/>
        </w:trPr>
        <w:tc>
          <w:tcPr>
            <w:tcW w:w="8703" w:type="dxa"/>
            <w:tcBorders>
              <w:top w:val="single" w:sz="4" w:space="0" w:color="auto"/>
              <w:left w:val="single" w:sz="4" w:space="0" w:color="auto"/>
              <w:bottom w:val="single" w:sz="4" w:space="0" w:color="auto"/>
              <w:right w:val="single" w:sz="18" w:space="0" w:color="auto"/>
            </w:tcBorders>
          </w:tcPr>
          <w:p w:rsidR="001816D6" w:rsidRPr="008852E6" w:rsidRDefault="00C437B5" w:rsidP="008852E6">
            <w:pPr>
              <w:rPr>
                <w:color w:val="000000"/>
              </w:rPr>
            </w:pPr>
            <w:r>
              <w:rPr>
                <w:rFonts w:hint="eastAsia"/>
                <w:color w:val="000000"/>
              </w:rPr>
              <w:t>【</w:t>
            </w:r>
            <w:r w:rsidR="001816D6">
              <w:rPr>
                <w:rFonts w:hint="eastAsia"/>
                <w:color w:val="000000"/>
              </w:rPr>
              <w:t>質問</w:t>
            </w:r>
            <w:r>
              <w:rPr>
                <w:rFonts w:hint="eastAsia"/>
                <w:color w:val="000000"/>
              </w:rPr>
              <w:t>】</w:t>
            </w:r>
            <w:r w:rsidR="008852E6" w:rsidRPr="00925BF2">
              <w:rPr>
                <w:rFonts w:hint="eastAsia"/>
                <w:b/>
                <w:color w:val="C0504D" w:themeColor="accent2"/>
              </w:rPr>
              <w:t>尤</w:t>
            </w:r>
            <w:r w:rsidR="008852E6" w:rsidRPr="00925BF2">
              <w:rPr>
                <w:b/>
                <w:color w:val="C0504D" w:themeColor="accent2"/>
              </w:rPr>
              <w:t xml:space="preserve"> </w:t>
            </w:r>
            <w:r w:rsidR="008852E6" w:rsidRPr="00925BF2">
              <w:rPr>
                <w:rFonts w:hint="eastAsia"/>
                <w:b/>
                <w:color w:val="C0504D" w:themeColor="accent2"/>
              </w:rPr>
              <w:t>婧</w:t>
            </w:r>
            <w:r w:rsidR="008852E6">
              <w:rPr>
                <w:rFonts w:hint="eastAsia"/>
                <w:b/>
                <w:color w:val="C0504D" w:themeColor="accent2"/>
              </w:rPr>
              <w:t>研究員に質問を託し、英雄会の講師に質問をされたい方は、</w:t>
            </w:r>
            <w:r w:rsidR="008852E6">
              <w:rPr>
                <w:rFonts w:hint="eastAsia"/>
                <w:b/>
                <w:color w:val="C0504D" w:themeColor="accent2"/>
              </w:rPr>
              <w:t>1</w:t>
            </w:r>
            <w:r w:rsidR="008852E6">
              <w:rPr>
                <w:rFonts w:hint="eastAsia"/>
                <w:b/>
                <w:color w:val="C0504D" w:themeColor="accent2"/>
              </w:rPr>
              <w:t>問に限定して、下記に質問の内容をお書き下さい。</w:t>
            </w:r>
            <w:r w:rsidR="008852E6">
              <w:rPr>
                <w:rFonts w:hint="eastAsia"/>
                <w:b/>
                <w:color w:val="C0504D" w:themeColor="accent2"/>
              </w:rPr>
              <w:t>(</w:t>
            </w:r>
            <w:r w:rsidR="008852E6">
              <w:rPr>
                <w:rFonts w:hint="eastAsia"/>
                <w:b/>
                <w:color w:val="C0504D" w:themeColor="accent2"/>
              </w:rPr>
              <w:t>対象「講師名」をご明記下さい</w:t>
            </w:r>
            <w:r w:rsidR="008852E6">
              <w:rPr>
                <w:rFonts w:hint="eastAsia"/>
                <w:b/>
                <w:color w:val="C0504D" w:themeColor="accent2"/>
              </w:rPr>
              <w:t>)</w:t>
            </w:r>
          </w:p>
        </w:tc>
      </w:tr>
      <w:tr w:rsidR="001816D6" w:rsidTr="00C23269">
        <w:tc>
          <w:tcPr>
            <w:tcW w:w="8703" w:type="dxa"/>
            <w:tcBorders>
              <w:top w:val="single" w:sz="4" w:space="0" w:color="auto"/>
              <w:left w:val="single" w:sz="4" w:space="0" w:color="auto"/>
              <w:bottom w:val="single" w:sz="4" w:space="0" w:color="auto"/>
              <w:right w:val="single" w:sz="4" w:space="0" w:color="auto"/>
            </w:tcBorders>
            <w:hideMark/>
          </w:tcPr>
          <w:p w:rsidR="001816D6" w:rsidRDefault="001816D6" w:rsidP="00C23269">
            <w:pPr>
              <w:rPr>
                <w:color w:val="000080"/>
                <w:szCs w:val="24"/>
              </w:rPr>
            </w:pPr>
            <w:r>
              <w:rPr>
                <w:rFonts w:hint="eastAsia"/>
                <w:color w:val="000080"/>
              </w:rPr>
              <w:t>本情報報告会に関しては参加票を事前に発行いたしておりませんので、開催当日は会場に直接お越し下さい。出席者の変更がある場合は、事前にお知らせ下さい。</w:t>
            </w:r>
          </w:p>
        </w:tc>
      </w:tr>
      <w:tr w:rsidR="001816D6" w:rsidTr="00C23269">
        <w:tc>
          <w:tcPr>
            <w:tcW w:w="8703" w:type="dxa"/>
            <w:tcBorders>
              <w:top w:val="single" w:sz="4" w:space="0" w:color="auto"/>
              <w:left w:val="single" w:sz="4" w:space="0" w:color="auto"/>
              <w:bottom w:val="single" w:sz="4" w:space="0" w:color="auto"/>
              <w:right w:val="single" w:sz="4" w:space="0" w:color="auto"/>
            </w:tcBorders>
            <w:hideMark/>
          </w:tcPr>
          <w:p w:rsidR="001816D6" w:rsidRDefault="001816D6" w:rsidP="00C437B5">
            <w:pPr>
              <w:rPr>
                <w:color w:val="000080"/>
                <w:szCs w:val="24"/>
              </w:rPr>
            </w:pPr>
            <w:r>
              <w:rPr>
                <w:rFonts w:hint="eastAsia"/>
                <w:color w:val="000080"/>
              </w:rPr>
              <w:t>お申込み後に請求書を郵送させていただきますので、銀行振り込みにてお願い致します。</w:t>
            </w:r>
          </w:p>
        </w:tc>
      </w:tr>
      <w:tr w:rsidR="001816D6" w:rsidTr="001816D6">
        <w:trPr>
          <w:trHeight w:val="547"/>
        </w:trPr>
        <w:tc>
          <w:tcPr>
            <w:tcW w:w="8703" w:type="dxa"/>
            <w:tcBorders>
              <w:top w:val="single" w:sz="4" w:space="0" w:color="auto"/>
              <w:left w:val="single" w:sz="4" w:space="0" w:color="auto"/>
              <w:bottom w:val="single" w:sz="4" w:space="0" w:color="auto"/>
              <w:right w:val="single" w:sz="4" w:space="0" w:color="auto"/>
            </w:tcBorders>
            <w:hideMark/>
          </w:tcPr>
          <w:p w:rsidR="001816D6" w:rsidRDefault="001816D6" w:rsidP="00C23269">
            <w:pPr>
              <w:rPr>
                <w:color w:val="000080"/>
                <w:szCs w:val="24"/>
              </w:rPr>
            </w:pPr>
            <w:r>
              <w:rPr>
                <w:rFonts w:hint="eastAsia"/>
                <w:color w:val="000080"/>
              </w:rPr>
              <w:t>キャンセルされる場合は、</w:t>
            </w:r>
            <w:r>
              <w:rPr>
                <w:rFonts w:hint="eastAsia"/>
                <w:color w:val="800080"/>
                <w:u w:val="single"/>
              </w:rPr>
              <w:t>前日までに</w:t>
            </w:r>
            <w:r>
              <w:rPr>
                <w:rFonts w:hint="eastAsia"/>
                <w:color w:val="000080"/>
              </w:rPr>
              <w:t>ご連絡下さい。当日のキャンセルにつきましては、参加費を全額申し受けますのでご了承下さい。</w:t>
            </w:r>
          </w:p>
        </w:tc>
      </w:tr>
    </w:tbl>
    <w:p w:rsidR="00E0309D" w:rsidRDefault="00E0309D" w:rsidP="001816D6"/>
    <w:sectPr w:rsidR="00E0309D">
      <w:headerReference w:type="default" r:id="rId9"/>
      <w:pgSz w:w="11906" w:h="16838" w:code="9"/>
      <w:pgMar w:top="1985" w:right="1701" w:bottom="1701" w:left="1701" w:header="720" w:footer="720" w:gutter="0"/>
      <w:cols w:space="720"/>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B0" w:rsidRDefault="005C2CB0">
      <w:r>
        <w:separator/>
      </w:r>
    </w:p>
  </w:endnote>
  <w:endnote w:type="continuationSeparator" w:id="0">
    <w:p w:rsidR="005C2CB0" w:rsidRDefault="005C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B0" w:rsidRDefault="005C2CB0">
      <w:r>
        <w:separator/>
      </w:r>
    </w:p>
  </w:footnote>
  <w:footnote w:type="continuationSeparator" w:id="0">
    <w:p w:rsidR="005C2CB0" w:rsidRDefault="005C2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51" w:rsidRPr="0040383A" w:rsidRDefault="00925BF2">
    <w:pPr>
      <w:pStyle w:val="a3"/>
      <w:rPr>
        <w:lang w:val="fr-FR"/>
      </w:rPr>
    </w:pPr>
    <w:r w:rsidRPr="00833B20">
      <w:rPr>
        <w:rFonts w:ascii="Times New Roman" w:hAnsi="Times New Roman"/>
        <w:b/>
        <w:i/>
        <w:color w:val="0000FF"/>
        <w:sz w:val="32"/>
        <w:szCs w:val="32"/>
        <w:lang w:val="fr-FR"/>
      </w:rPr>
      <w:t>EnviX</w:t>
    </w:r>
    <w:r w:rsidRPr="0040383A">
      <w:rPr>
        <w:rFonts w:hint="eastAsia"/>
        <w:lang w:val="fr-FR"/>
      </w:rPr>
      <w:t xml:space="preserve">    </w:t>
    </w:r>
    <w:r w:rsidRPr="0040383A">
      <w:rPr>
        <w:rFonts w:hint="eastAsia"/>
        <w:b/>
        <w:lang w:val="fr-FR"/>
      </w:rPr>
      <w:t>TEL:03-59</w:t>
    </w:r>
    <w:r>
      <w:rPr>
        <w:rFonts w:hint="eastAsia"/>
        <w:b/>
        <w:lang w:val="fr-FR"/>
      </w:rPr>
      <w:t>28</w:t>
    </w:r>
    <w:r w:rsidRPr="0040383A">
      <w:rPr>
        <w:rFonts w:hint="eastAsia"/>
        <w:b/>
        <w:lang w:val="fr-FR"/>
      </w:rPr>
      <w:t>-</w:t>
    </w:r>
    <w:r>
      <w:rPr>
        <w:rFonts w:hint="eastAsia"/>
        <w:b/>
        <w:lang w:val="fr-FR"/>
      </w:rPr>
      <w:t>0180</w:t>
    </w:r>
    <w:r w:rsidRPr="0040383A">
      <w:rPr>
        <w:rFonts w:hint="eastAsia"/>
        <w:b/>
        <w:lang w:val="fr-FR"/>
      </w:rPr>
      <w:t xml:space="preserve">  E-mail: </w:t>
    </w:r>
    <w:hyperlink r:id="rId1" w:history="1">
      <w:r w:rsidRPr="005F735A">
        <w:rPr>
          <w:rStyle w:val="a5"/>
          <w:rFonts w:hint="eastAsia"/>
          <w:b/>
          <w:lang w:val="fr-FR"/>
        </w:rPr>
        <w:t>contact@envix.co.jp</w:t>
      </w:r>
    </w:hyperlink>
    <w:r>
      <w:rPr>
        <w:rFonts w:hint="eastAsia"/>
        <w:b/>
        <w:lang w:val="fr-FR"/>
      </w:rPr>
      <w:t xml:space="preserve">  </w:t>
    </w:r>
    <w:r w:rsidRPr="0040383A">
      <w:rPr>
        <w:rFonts w:hint="eastAsia"/>
        <w:b/>
        <w:lang w:val="fr-FR"/>
      </w:rPr>
      <w:t xml:space="preserve"> http://www.envix.co.jp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B303F"/>
    <w:multiLevelType w:val="hybridMultilevel"/>
    <w:tmpl w:val="BD2E2008"/>
    <w:lvl w:ilvl="0" w:tplc="02D4C9F8">
      <w:start w:val="5"/>
      <w:numFmt w:val="decimalEnclosedCircle"/>
      <w:lvlText w:val="%1"/>
      <w:lvlJc w:val="left"/>
      <w:pPr>
        <w:ind w:left="780" w:hanging="360"/>
      </w:pPr>
      <w:rPr>
        <w:rFonts w:ascii="SimSun" w:hAnsi="SimSun" w:cs="SimSu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6B23587"/>
    <w:multiLevelType w:val="hybridMultilevel"/>
    <w:tmpl w:val="248C74FE"/>
    <w:lvl w:ilvl="0" w:tplc="A6D6F28C">
      <w:start w:val="1"/>
      <w:numFmt w:val="decimalFullWidth"/>
      <w:lvlText w:val="%1、"/>
      <w:lvlJc w:val="left"/>
      <w:pPr>
        <w:ind w:left="704"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D6"/>
    <w:rsid w:val="000C3365"/>
    <w:rsid w:val="001730A3"/>
    <w:rsid w:val="001816D6"/>
    <w:rsid w:val="00224AC1"/>
    <w:rsid w:val="00272FBF"/>
    <w:rsid w:val="002A027C"/>
    <w:rsid w:val="004012CE"/>
    <w:rsid w:val="005A558A"/>
    <w:rsid w:val="005C2CB0"/>
    <w:rsid w:val="007F3E89"/>
    <w:rsid w:val="008852E6"/>
    <w:rsid w:val="008C02E0"/>
    <w:rsid w:val="00925BF2"/>
    <w:rsid w:val="009264FA"/>
    <w:rsid w:val="00982CE8"/>
    <w:rsid w:val="00A06D91"/>
    <w:rsid w:val="00A40341"/>
    <w:rsid w:val="00A901B6"/>
    <w:rsid w:val="00C437B5"/>
    <w:rsid w:val="00D47B18"/>
    <w:rsid w:val="00E0309D"/>
    <w:rsid w:val="00E8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103E9EF-9A18-42EA-9972-7D1B1AC1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6D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6D6"/>
    <w:pPr>
      <w:tabs>
        <w:tab w:val="center" w:pos="4252"/>
        <w:tab w:val="right" w:pos="8504"/>
      </w:tabs>
      <w:snapToGrid w:val="0"/>
    </w:pPr>
  </w:style>
  <w:style w:type="character" w:customStyle="1" w:styleId="a4">
    <w:name w:val="ヘッダー (文字)"/>
    <w:basedOn w:val="a0"/>
    <w:link w:val="a3"/>
    <w:rsid w:val="001816D6"/>
    <w:rPr>
      <w:rFonts w:ascii="Century" w:eastAsia="ＭＳ 明朝" w:hAnsi="Century" w:cs="Times New Roman"/>
      <w:szCs w:val="20"/>
    </w:rPr>
  </w:style>
  <w:style w:type="character" w:styleId="a5">
    <w:name w:val="Hyperlink"/>
    <w:rsid w:val="001816D6"/>
    <w:rPr>
      <w:color w:val="0000FF"/>
      <w:u w:val="single"/>
    </w:rPr>
  </w:style>
  <w:style w:type="paragraph" w:styleId="a6">
    <w:name w:val="List Paragraph"/>
    <w:basedOn w:val="a"/>
    <w:uiPriority w:val="34"/>
    <w:qFormat/>
    <w:rsid w:val="000C33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vix.co.jp" TargetMode="External"/><Relationship Id="rId3" Type="http://schemas.openxmlformats.org/officeDocument/2006/relationships/settings" Target="settings.xml"/><Relationship Id="rId7" Type="http://schemas.openxmlformats.org/officeDocument/2006/relationships/hyperlink" Target="mailto:contact@envix.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ontact@envix.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Nakazato2014</cp:lastModifiedBy>
  <cp:revision>3</cp:revision>
  <cp:lastPrinted>2014-03-16T05:48:00Z</cp:lastPrinted>
  <dcterms:created xsi:type="dcterms:W3CDTF">2014-03-25T00:58:00Z</dcterms:created>
  <dcterms:modified xsi:type="dcterms:W3CDTF">2014-03-25T00:59:00Z</dcterms:modified>
</cp:coreProperties>
</file>